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4" w:type="dxa"/>
        <w:tblInd w:w="284" w:type="dxa"/>
        <w:tblLook w:val="04E0" w:firstRow="1" w:lastRow="1" w:firstColumn="1" w:lastColumn="0" w:noHBand="0" w:noVBand="1"/>
      </w:tblPr>
      <w:tblGrid>
        <w:gridCol w:w="834"/>
        <w:gridCol w:w="330"/>
        <w:gridCol w:w="596"/>
        <w:gridCol w:w="330"/>
        <w:gridCol w:w="379"/>
        <w:gridCol w:w="284"/>
        <w:gridCol w:w="515"/>
        <w:gridCol w:w="284"/>
        <w:gridCol w:w="515"/>
        <w:gridCol w:w="284"/>
        <w:gridCol w:w="515"/>
        <w:gridCol w:w="284"/>
        <w:gridCol w:w="515"/>
        <w:gridCol w:w="284"/>
        <w:gridCol w:w="515"/>
        <w:gridCol w:w="284"/>
        <w:gridCol w:w="341"/>
        <w:gridCol w:w="174"/>
        <w:gridCol w:w="284"/>
        <w:gridCol w:w="515"/>
        <w:gridCol w:w="284"/>
        <w:gridCol w:w="515"/>
        <w:gridCol w:w="284"/>
        <w:gridCol w:w="919"/>
      </w:tblGrid>
      <w:tr w:rsidR="00DA5217" w:rsidRPr="00C20C4B" w:rsidTr="008F3FBD">
        <w:trPr>
          <w:trHeight w:val="285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BEE7281" wp14:editId="25AB80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0" cy="1171575"/>
                  <wp:effectExtent l="0" t="0" r="0" b="0"/>
                  <wp:wrapNone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Брендбук_Мои_Документы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700" cy="115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A2E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DA5217" w:rsidRPr="00C20C4B" w:rsidTr="00B24FC6">
              <w:trPr>
                <w:trHeight w:val="28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5217" w:rsidRPr="00C20C4B" w:rsidRDefault="00DA5217" w:rsidP="00B24FC6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DA5217" w:rsidRPr="00C20C4B" w:rsidRDefault="00DA5217" w:rsidP="00B24FC6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A5217" w:rsidRPr="00C20C4B" w:rsidTr="008F3FBD">
        <w:trPr>
          <w:trHeight w:val="285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gridSpan w:val="2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A5217" w:rsidRPr="00C20C4B" w:rsidTr="008F3FBD">
        <w:trPr>
          <w:trHeight w:val="285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14" w:type="dxa"/>
            <w:gridSpan w:val="12"/>
            <w:vMerge w:val="restart"/>
            <w:shd w:val="clear" w:color="auto" w:fill="auto"/>
            <w:noWrap/>
            <w:vAlign w:val="center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b/>
                <w:bCs/>
                <w:color w:val="E04E39"/>
                <w:sz w:val="28"/>
                <w:szCs w:val="28"/>
                <w:lang w:eastAsia="ru-RU"/>
              </w:rPr>
            </w:pPr>
          </w:p>
        </w:tc>
      </w:tr>
      <w:tr w:rsidR="00DA5217" w:rsidRPr="00C20C4B" w:rsidTr="008F3FBD">
        <w:trPr>
          <w:trHeight w:val="285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14" w:type="dxa"/>
            <w:gridSpan w:val="12"/>
            <w:vMerge/>
            <w:vAlign w:val="center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b/>
                <w:bCs/>
                <w:color w:val="E04E39"/>
                <w:sz w:val="28"/>
                <w:szCs w:val="28"/>
                <w:lang w:eastAsia="ru-RU"/>
              </w:rPr>
            </w:pPr>
          </w:p>
        </w:tc>
      </w:tr>
      <w:tr w:rsidR="00DA5217" w:rsidRPr="00C20C4B" w:rsidTr="008F3FBD">
        <w:trPr>
          <w:trHeight w:val="285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14" w:type="dxa"/>
            <w:gridSpan w:val="12"/>
            <w:vMerge/>
            <w:vAlign w:val="center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b/>
                <w:bCs/>
                <w:color w:val="E04E39"/>
                <w:sz w:val="28"/>
                <w:szCs w:val="28"/>
                <w:lang w:eastAsia="ru-RU"/>
              </w:rPr>
            </w:pPr>
          </w:p>
        </w:tc>
      </w:tr>
      <w:tr w:rsidR="00DA5217" w:rsidRPr="00C20C4B" w:rsidTr="008F3FBD">
        <w:trPr>
          <w:trHeight w:val="285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A5217" w:rsidRPr="00C20C4B" w:rsidTr="008F3FBD">
        <w:trPr>
          <w:trHeight w:val="285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A5217" w:rsidRPr="00B768E1" w:rsidTr="008F3FBD">
        <w:trPr>
          <w:trHeight w:val="285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14" w:type="dxa"/>
            <w:gridSpan w:val="12"/>
            <w:vMerge w:val="restart"/>
            <w:shd w:val="clear" w:color="auto" w:fill="auto"/>
            <w:noWrap/>
            <w:hideMark/>
          </w:tcPr>
          <w:p w:rsidR="00DA5217" w:rsidRPr="00B768E1" w:rsidRDefault="00DA5217" w:rsidP="00B24FC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217" w:rsidRPr="00C20C4B" w:rsidTr="008F3FBD">
        <w:trPr>
          <w:trHeight w:val="285"/>
        </w:trPr>
        <w:tc>
          <w:tcPr>
            <w:tcW w:w="1164" w:type="dxa"/>
            <w:gridSpan w:val="2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jc w:val="center"/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305" w:type="dxa"/>
            <w:gridSpan w:val="3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DA5217" w:rsidRPr="00C20C4B" w:rsidRDefault="000350CA" w:rsidP="00B24FC6">
            <w:pPr>
              <w:spacing w:after="0"/>
              <w:jc w:val="center"/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  <w:t>30.07.2025г.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98" w:type="dxa"/>
            <w:gridSpan w:val="4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jc w:val="center"/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14" w:type="dxa"/>
            <w:gridSpan w:val="12"/>
            <w:vMerge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</w:pPr>
          </w:p>
        </w:tc>
      </w:tr>
      <w:tr w:rsidR="00DA5217" w:rsidRPr="00C20C4B" w:rsidTr="008F3FBD">
        <w:trPr>
          <w:trHeight w:val="285"/>
        </w:trPr>
        <w:tc>
          <w:tcPr>
            <w:tcW w:w="834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6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9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14" w:type="dxa"/>
            <w:gridSpan w:val="12"/>
            <w:vMerge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A5217" w:rsidRPr="00C20C4B" w:rsidTr="008F3FBD">
        <w:trPr>
          <w:trHeight w:val="285"/>
        </w:trPr>
        <w:tc>
          <w:tcPr>
            <w:tcW w:w="1164" w:type="dxa"/>
            <w:gridSpan w:val="2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3DF3"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  <w:t>На №</w:t>
            </w:r>
          </w:p>
        </w:tc>
        <w:tc>
          <w:tcPr>
            <w:tcW w:w="1305" w:type="dxa"/>
            <w:gridSpan w:val="3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DA5217" w:rsidRPr="00020D9C" w:rsidRDefault="00DA5217" w:rsidP="00B24FC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F67"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1598" w:type="dxa"/>
            <w:gridSpan w:val="4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14" w:type="dxa"/>
            <w:gridSpan w:val="12"/>
            <w:vMerge/>
            <w:shd w:val="clear" w:color="auto" w:fill="auto"/>
            <w:noWrap/>
            <w:vAlign w:val="bottom"/>
            <w:hideMark/>
          </w:tcPr>
          <w:p w:rsidR="00DA5217" w:rsidRPr="00C20C4B" w:rsidRDefault="00DA5217" w:rsidP="00B24FC6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vMerge w:val="restart"/>
            <w:vAlign w:val="center"/>
            <w:hideMark/>
          </w:tcPr>
          <w:p w:rsidR="00DA5217" w:rsidRPr="00DD481C" w:rsidRDefault="00DA5217" w:rsidP="00B24F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Муниципальное </w:t>
            </w:r>
            <w:r w:rsidRPr="00951B89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 автономное</w:t>
            </w:r>
            <w:proofErr w:type="gramEnd"/>
            <w:r w:rsidRPr="00951B89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 учреждение "Многофункциональный центр предоставления государственных и муниципальных услуг</w:t>
            </w:r>
            <w:r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 Кузнецкого района Пензенской области</w:t>
            </w:r>
            <w:r w:rsidRPr="00951B89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"</w:t>
            </w:r>
          </w:p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 w:val="restart"/>
            <w:shd w:val="clear" w:color="auto" w:fill="auto"/>
            <w:noWrap/>
          </w:tcPr>
          <w:p w:rsidR="00DA5217" w:rsidRDefault="00DA5217" w:rsidP="008F3FB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3FBD" w:rsidRPr="008F3FBD" w:rsidRDefault="008F3FBD" w:rsidP="008F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8F3FB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ПУБЛИЧНАЯ ОФЕРТА</w:t>
            </w:r>
          </w:p>
          <w:p w:rsidR="008F3FBD" w:rsidRPr="008F3FBD" w:rsidRDefault="008F3FBD" w:rsidP="008F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8F3FB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об оказании услуги по оформлению полиса</w:t>
            </w:r>
          </w:p>
          <w:p w:rsidR="008F3FBD" w:rsidRPr="008F3FBD" w:rsidRDefault="008F3FBD" w:rsidP="008F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8F3FB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обязательного медицинского страхования</w:t>
            </w:r>
          </w:p>
          <w:p w:rsidR="008F3FBD" w:rsidRPr="008F3FBD" w:rsidRDefault="008F3FBD" w:rsidP="008F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  <w:p w:rsidR="008F3FBD" w:rsidRPr="008F3FBD" w:rsidRDefault="008F3FBD" w:rsidP="008F3FBD">
            <w:pPr>
              <w:spacing w:after="0" w:line="240" w:lineRule="auto"/>
              <w:ind w:left="111" w:firstLine="696"/>
              <w:contextualSpacing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8F3F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Настоящая публичная оферта об оказании услуги по оформлению полиса обязательного медицинского страхования в МАУ «МФЦ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Кузнецкого района</w:t>
            </w:r>
            <w:r w:rsidRPr="008F3F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» (далее — Оферта) представляет собой предложение МАУ «МФЦ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Кузнецкого </w:t>
            </w:r>
            <w:r w:rsidRPr="008F3F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района» заключить договор на оказание услуги населению по оформлению полиса обязательного медицинского страхования от имени и по поручению Принципала (далее — Агентский договор) МАУ «МФЦ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Кузнецкого</w:t>
            </w:r>
            <w:r w:rsidRPr="008F3F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района» на условиях, изложенных в настоящей Оферте и приложении к ней.</w:t>
            </w:r>
          </w:p>
          <w:p w:rsidR="008F3FBD" w:rsidRPr="008F3FBD" w:rsidRDefault="008F3FBD" w:rsidP="008F3FBD">
            <w:pPr>
              <w:spacing w:after="0" w:line="240" w:lineRule="auto"/>
              <w:ind w:firstLine="819"/>
              <w:contextualSpacing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8F3F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Агентский/субагентский договор заключается на возмездной основе.</w:t>
            </w:r>
          </w:p>
          <w:p w:rsidR="008F3FBD" w:rsidRPr="008F3FBD" w:rsidRDefault="008F3FBD" w:rsidP="008F3FBD">
            <w:pPr>
              <w:spacing w:after="0" w:line="240" w:lineRule="auto"/>
              <w:ind w:firstLine="819"/>
              <w:contextualSpacing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8F3F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Оферта является бессрочной и действует до дня, следующего за днем размещения на официальном информационном сайте МАУ «МФЦ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Кузнецкого</w:t>
            </w:r>
            <w:r w:rsidRPr="008F3F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района»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8F3F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извещения об отмене Оферты. МАУ «МФЦ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Кузнецкого</w:t>
            </w:r>
            <w:r w:rsidRPr="008F3F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района» вправе отменить Оферту в любое время без объяснения причин.</w:t>
            </w:r>
          </w:p>
          <w:p w:rsidR="008F3FBD" w:rsidRPr="008F3FBD" w:rsidRDefault="008F3FBD" w:rsidP="008F3FBD">
            <w:pPr>
              <w:spacing w:after="0" w:line="240" w:lineRule="auto"/>
              <w:ind w:firstLine="819"/>
              <w:contextualSpacing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8F3F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Акцептовать Оферту (отозваться на Оферту) вправе юридическое лицо, имеющее лицензию на осуществление деятельности в сфере обязательного медицинского страхования на территории Пензенской области (далее — Заинтересованное лицо).</w:t>
            </w:r>
          </w:p>
          <w:p w:rsidR="008F3FBD" w:rsidRPr="008F3FBD" w:rsidRDefault="008F3FBD" w:rsidP="008F3FBD">
            <w:pPr>
              <w:spacing w:after="0" w:line="240" w:lineRule="auto"/>
              <w:ind w:firstLine="819"/>
              <w:contextualSpacing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8F3F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Акцепт настоящей публичной оферты осуществляется путем направления Заинтересованным лицом подписанного, скрепленного печатью (при наличии) соглашения с условиями ,изложенными в настоящей Оферте (приложении № 1), на почтовый адрес МАУ «МФЦ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Кузнецкого</w:t>
            </w:r>
            <w:r w:rsidRPr="008F3F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района»: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442530, Пензенская область, г. Кузнецк, ул. Калинина, д. 154</w:t>
            </w:r>
            <w:r w:rsidRPr="008F3F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или на электронный адрес: mfc-kuzneck@mail.ru</w:t>
            </w:r>
          </w:p>
          <w:p w:rsidR="008F3FBD" w:rsidRPr="008F3FBD" w:rsidRDefault="008F3FBD" w:rsidP="008F3FBD">
            <w:pPr>
              <w:spacing w:after="0" w:line="240" w:lineRule="auto"/>
              <w:ind w:firstLine="819"/>
              <w:contextualSpacing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8F3F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 В соответствии со статьей 433 Гражданского кодекса Российской Федерации датой акцепта Оферты и моментом заключения договора будет признана дата получения ответа от Заинтересованного лица о полном и безоговорочном согласии с условиями договора, изложенного в приложении № 1 к Оферте. Договор согласовывается по форме, предоставленной МАУ «МФЦ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Кузнецкого</w:t>
            </w:r>
            <w:r w:rsidRPr="008F3FB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района», содержащей существенные условия Оферты. Иные условия согласовываются сторонами отдельно. Заключение договора на бумажном носителе (подписание сторонами и скрепление печатями) является обязательным условием настоящей Оферты.</w:t>
            </w:r>
          </w:p>
          <w:p w:rsidR="008F3FBD" w:rsidRPr="00DD481C" w:rsidRDefault="008F3FBD" w:rsidP="008F3FB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vMerge/>
            <w:vAlign w:val="center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300"/>
        </w:trPr>
        <w:tc>
          <w:tcPr>
            <w:tcW w:w="2469" w:type="dxa"/>
            <w:gridSpan w:val="5"/>
            <w:vMerge/>
            <w:vAlign w:val="center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vMerge/>
            <w:vAlign w:val="center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vMerge/>
            <w:vAlign w:val="center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vMerge/>
            <w:vAlign w:val="center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70"/>
        </w:trPr>
        <w:tc>
          <w:tcPr>
            <w:tcW w:w="2469" w:type="dxa"/>
            <w:gridSpan w:val="5"/>
            <w:vMerge/>
            <w:vAlign w:val="center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shd w:val="clear" w:color="auto" w:fill="auto"/>
            <w:vAlign w:val="center"/>
            <w:hideMark/>
          </w:tcPr>
          <w:p w:rsidR="00DA5217" w:rsidRPr="00DD481C" w:rsidRDefault="00DA5217" w:rsidP="00B24F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16"/>
                <w:szCs w:val="16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color w:val="623B2A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vMerge w:val="restart"/>
            <w:shd w:val="clear" w:color="auto" w:fill="auto"/>
            <w:hideMark/>
          </w:tcPr>
          <w:p w:rsidR="00DA5217" w:rsidRPr="00DD481C" w:rsidRDefault="00DA5217" w:rsidP="00B24F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  <w:bookmarkStart w:id="0" w:name="RANGE!A29"/>
            <w:r w:rsidRPr="00DD481C"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  <w:t xml:space="preserve">442530, </w:t>
            </w:r>
          </w:p>
          <w:p w:rsidR="00DA5217" w:rsidRPr="00DD481C" w:rsidRDefault="00DA5217" w:rsidP="00B24F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  <w:t xml:space="preserve">Пензенская область, </w:t>
            </w:r>
          </w:p>
          <w:p w:rsidR="00DA5217" w:rsidRPr="00DD481C" w:rsidRDefault="00DA5217" w:rsidP="00B24F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  <w:t xml:space="preserve">г. Кузнецк, </w:t>
            </w:r>
          </w:p>
          <w:p w:rsidR="00DA5217" w:rsidRPr="00DD481C" w:rsidRDefault="00DA5217" w:rsidP="00B24F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  <w:t xml:space="preserve">ул. Калинина, </w:t>
            </w:r>
          </w:p>
          <w:p w:rsidR="00DA5217" w:rsidRPr="00DD481C" w:rsidRDefault="00DA5217" w:rsidP="00B24F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  <w:t xml:space="preserve">д. </w:t>
            </w:r>
            <w:bookmarkEnd w:id="0"/>
            <w:r w:rsidRPr="00DD481C"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300"/>
        </w:trPr>
        <w:tc>
          <w:tcPr>
            <w:tcW w:w="2469" w:type="dxa"/>
            <w:gridSpan w:val="5"/>
            <w:vMerge/>
            <w:vAlign w:val="center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vMerge/>
            <w:vAlign w:val="center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vMerge/>
            <w:vAlign w:val="center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vMerge/>
            <w:vAlign w:val="center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vMerge/>
            <w:vAlign w:val="center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shd w:val="clear" w:color="auto" w:fill="auto"/>
            <w:vAlign w:val="center"/>
            <w:hideMark/>
          </w:tcPr>
          <w:p w:rsidR="00DA5217" w:rsidRPr="00DD481C" w:rsidRDefault="00DA5217" w:rsidP="00B24F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16"/>
                <w:szCs w:val="16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color w:val="623B2A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vMerge w:val="restart"/>
            <w:shd w:val="clear" w:color="auto" w:fill="auto"/>
            <w:hideMark/>
          </w:tcPr>
          <w:p w:rsidR="00DA5217" w:rsidRPr="00DD481C" w:rsidRDefault="00DA5217" w:rsidP="00B24F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  <w:bookmarkStart w:id="1" w:name="RANGE!A36"/>
            <w:r w:rsidRPr="00DD481C"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  <w:t xml:space="preserve">(84157) </w:t>
            </w:r>
            <w:bookmarkEnd w:id="1"/>
            <w:r w:rsidR="00C0326F"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  <w:t>9-00-79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vMerge/>
            <w:vAlign w:val="center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shd w:val="clear" w:color="auto" w:fill="auto"/>
            <w:vAlign w:val="center"/>
            <w:hideMark/>
          </w:tcPr>
          <w:p w:rsidR="00DA5217" w:rsidRPr="00DD481C" w:rsidRDefault="00DA5217" w:rsidP="00B24F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16"/>
                <w:szCs w:val="16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color w:val="623B2A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vMerge w:val="restart"/>
            <w:shd w:val="clear" w:color="auto" w:fill="auto"/>
            <w:hideMark/>
          </w:tcPr>
          <w:p w:rsidR="00DA5217" w:rsidRPr="00DD481C" w:rsidRDefault="00DA5217" w:rsidP="00B24F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  <w:bookmarkStart w:id="2" w:name="RANGE!A39"/>
            <w:r w:rsidRPr="00DD481C"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  <w:t xml:space="preserve">  (84157) 3-04-73</w:t>
            </w:r>
            <w:bookmarkEnd w:id="2"/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vMerge/>
            <w:shd w:val="clear" w:color="auto" w:fill="auto"/>
            <w:hideMark/>
          </w:tcPr>
          <w:p w:rsidR="00DA5217" w:rsidRPr="00DD481C" w:rsidRDefault="00DA5217" w:rsidP="00B24F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vMerge/>
            <w:vAlign w:val="center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vAlign w:val="center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shd w:val="clear" w:color="auto" w:fill="auto"/>
            <w:vAlign w:val="center"/>
            <w:hideMark/>
          </w:tcPr>
          <w:p w:rsidR="00DA5217" w:rsidRPr="00DD481C" w:rsidRDefault="00DA5217" w:rsidP="00B24F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16"/>
                <w:szCs w:val="16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color w:val="623B2A"/>
                <w:sz w:val="16"/>
                <w:szCs w:val="16"/>
                <w:lang w:eastAsia="ru-RU"/>
              </w:rPr>
              <w:t>Электронная почта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vMerge w:val="restart"/>
            <w:shd w:val="clear" w:color="auto" w:fill="auto"/>
            <w:hideMark/>
          </w:tcPr>
          <w:p w:rsidR="00DA5217" w:rsidRPr="00DD481C" w:rsidRDefault="00DA5217" w:rsidP="00B24FC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E04E39"/>
                <w:sz w:val="20"/>
                <w:szCs w:val="20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i/>
                <w:iCs/>
                <w:color w:val="E04E39"/>
                <w:sz w:val="20"/>
                <w:szCs w:val="20"/>
                <w:lang w:eastAsia="ru-RU"/>
              </w:rPr>
              <w:t>mfc-kuzneck@mail.ru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vMerge/>
            <w:vAlign w:val="center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E04E39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shd w:val="clear" w:color="auto" w:fill="auto"/>
            <w:noWrap/>
            <w:vAlign w:val="center"/>
            <w:hideMark/>
          </w:tcPr>
          <w:p w:rsidR="00DA5217" w:rsidRPr="00DD481C" w:rsidRDefault="00DA5217" w:rsidP="00B24F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623B2A"/>
                <w:sz w:val="16"/>
                <w:szCs w:val="16"/>
                <w:lang w:eastAsia="ru-RU"/>
              </w:rPr>
            </w:pPr>
            <w:r w:rsidRPr="00DD481C">
              <w:rPr>
                <w:rFonts w:ascii="Times New Roman" w:eastAsia="Times New Roman" w:hAnsi="Times New Roman" w:cs="Times New Roman"/>
                <w:color w:val="623B2A"/>
                <w:sz w:val="16"/>
                <w:szCs w:val="16"/>
                <w:lang w:eastAsia="ru-RU"/>
              </w:rPr>
              <w:t>Сайт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217" w:rsidRPr="00DD481C" w:rsidTr="008F3FBD">
        <w:trPr>
          <w:trHeight w:val="285"/>
        </w:trPr>
        <w:tc>
          <w:tcPr>
            <w:tcW w:w="2469" w:type="dxa"/>
            <w:gridSpan w:val="5"/>
            <w:shd w:val="clear" w:color="auto" w:fill="auto"/>
            <w:noWrap/>
            <w:hideMark/>
          </w:tcPr>
          <w:p w:rsidR="00DA5217" w:rsidRPr="00DD481C" w:rsidRDefault="009C6EC0" w:rsidP="00B24FC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E04E39"/>
                <w:sz w:val="20"/>
                <w:szCs w:val="20"/>
                <w:lang w:eastAsia="ru-RU"/>
              </w:rPr>
            </w:pPr>
            <w:hyperlink r:id="rId7" w:history="1">
              <w:r w:rsidR="00DA5217" w:rsidRPr="00DD481C">
                <w:rPr>
                  <w:rFonts w:ascii="Times New Roman" w:eastAsia="Times New Roman" w:hAnsi="Times New Roman" w:cs="Times New Roman"/>
                  <w:i/>
                  <w:iCs/>
                  <w:color w:val="E04E39"/>
                  <w:sz w:val="20"/>
                  <w:lang w:eastAsia="ru-RU"/>
                </w:rPr>
                <w:t>www.mfcinfo.ru</w:t>
              </w:r>
            </w:hyperlink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1" w:type="dxa"/>
            <w:gridSpan w:val="18"/>
            <w:vMerge/>
            <w:shd w:val="clear" w:color="auto" w:fill="auto"/>
            <w:noWrap/>
            <w:vAlign w:val="bottom"/>
            <w:hideMark/>
          </w:tcPr>
          <w:p w:rsidR="00DA5217" w:rsidRPr="00DD481C" w:rsidRDefault="00DA5217" w:rsidP="00B24F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F3FBD" w:rsidRPr="008F3FBD" w:rsidRDefault="00DA5217" w:rsidP="008F3FBD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A11F8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13E2D" w:rsidRPr="00A11F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F3FBD" w:rsidRPr="008F3F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Приложение №1 к публичной оферте</w:t>
      </w:r>
    </w:p>
    <w:p w:rsidR="008F3FBD" w:rsidRPr="000350CA" w:rsidRDefault="008F3FBD" w:rsidP="008F3FBD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8F3F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 МАУ «МФЦ </w:t>
      </w:r>
      <w:r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Кузнецкого</w:t>
      </w:r>
      <w:r w:rsidRPr="008F3FBD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 района» от </w:t>
      </w:r>
      <w:r w:rsidR="000350CA" w:rsidRPr="000350CA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30.07.2025г.</w:t>
      </w:r>
    </w:p>
    <w:p w:rsidR="008F3FBD" w:rsidRPr="008F3FBD" w:rsidRDefault="008F3FBD" w:rsidP="008F3FBD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</w:p>
    <w:p w:rsidR="008F3FBD" w:rsidRPr="008F3FBD" w:rsidRDefault="008F3FBD" w:rsidP="008F3FBD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</w:p>
    <w:p w:rsidR="008F3FBD" w:rsidRPr="008F3FBD" w:rsidRDefault="008F3FBD" w:rsidP="008F3F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</w:p>
    <w:p w:rsidR="000350CA" w:rsidRDefault="008F3FBD" w:rsidP="008F3FB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Договор о взаимодействии при предоставлении гражданам услуг                                       </w:t>
      </w:r>
    </w:p>
    <w:p w:rsidR="008F3FBD" w:rsidRPr="008F3FBD" w:rsidRDefault="008F3FBD" w:rsidP="008F3FB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в сфере обязательного медицинского страхования</w:t>
      </w:r>
    </w:p>
    <w:p w:rsidR="008F3FBD" w:rsidRPr="008F3FBD" w:rsidRDefault="008F3FBD" w:rsidP="008F3FBD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№_______</w:t>
      </w:r>
    </w:p>
    <w:p w:rsidR="008F3FBD" w:rsidRPr="008F3FBD" w:rsidRDefault="008F3FBD" w:rsidP="008F3FBD">
      <w:pPr>
        <w:tabs>
          <w:tab w:val="left" w:pos="708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C032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Кузнецк                       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r w:rsidR="00C032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proofErr w:type="gramStart"/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___»  ________ 202_ г.</w:t>
      </w:r>
    </w:p>
    <w:p w:rsidR="008F3FBD" w:rsidRPr="008F3FBD" w:rsidRDefault="008F3FBD" w:rsidP="000350CA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Hlk201760710"/>
      <w:bookmarkStart w:id="4" w:name="_Hlk201761907"/>
      <w:r w:rsidRPr="008F3F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Муниципальное автономное учреждение «Многофункциональный центр предоставления государственных и муниципальных услуг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Кузнецкого</w:t>
      </w:r>
      <w:r w:rsidRPr="008F3F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 Пензенской области» </w:t>
      </w:r>
      <w:bookmarkEnd w:id="3"/>
      <w:r w:rsidRPr="008F3F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(МАУ «МФЦ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Кузнецкого</w:t>
      </w:r>
      <w:r w:rsidRPr="008F3F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района»)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Агент, в лице директора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Галкиной Елены Евгеньевны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действующего на основании Устава, с одной стороны</w:t>
      </w:r>
      <w:r w:rsidR="000350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350C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F3F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Принципал, в лице __________________________________, действующего на основании ____________________________________, </w:t>
      </w:r>
      <w:bookmarkEnd w:id="4"/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  вместе именуемые в дальнейшем «Стороны», заключили настоящий Договор о нижеследующем.</w:t>
      </w:r>
    </w:p>
    <w:p w:rsidR="008F3FBD" w:rsidRPr="008F3FBD" w:rsidRDefault="008F3FBD" w:rsidP="008F3FBD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3FBD" w:rsidRPr="008F3FBD" w:rsidRDefault="008F3FBD" w:rsidP="000350CA">
      <w:pPr>
        <w:numPr>
          <w:ilvl w:val="0"/>
          <w:numId w:val="6"/>
        </w:numPr>
        <w:spacing w:after="0" w:line="259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Договора. Термины и определения</w:t>
      </w:r>
    </w:p>
    <w:p w:rsidR="008F3FBD" w:rsidRPr="008F3FBD" w:rsidRDefault="00C0326F" w:rsidP="008F3FBD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8F3FBD"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1.1.В целях соблюдения государственных гарантий и прав застрахованных лиц по обязательному медицинскому страхованию (далее ОМС), и в соответствии с настоящим Договором МАУ «МФЦ </w:t>
      </w:r>
      <w:r w:rsid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Кузнецкого</w:t>
      </w:r>
      <w:r w:rsidR="008F3FBD"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района» обязуется </w:t>
      </w:r>
      <w:proofErr w:type="spellStart"/>
      <w:r w:rsidR="008F3FBD"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возме</w:t>
      </w:r>
      <w:bookmarkStart w:id="5" w:name="_GoBack"/>
      <w:bookmarkEnd w:id="5"/>
      <w:r w:rsidR="008F3FBD"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здно</w:t>
      </w:r>
      <w:proofErr w:type="spellEnd"/>
      <w:r w:rsidR="008F3FBD"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совершать от имени и за счет страховой медицинской организации действия, связанные с организацией предоставления на базе МАУ «МФЦ </w:t>
      </w:r>
      <w:r w:rsid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Кузнецкого</w:t>
      </w:r>
      <w:r w:rsidR="008F3FBD"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района», лицам, застрахованным по ОМС, а также лицам, имеющим право на ОМС, следующих услуг:</w:t>
      </w:r>
    </w:p>
    <w:p w:rsidR="008F3FBD" w:rsidRPr="008F3FBD" w:rsidRDefault="008F3FBD" w:rsidP="008F3FB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«Оформление полиса обязательного медицинского страхования» (далее – Услуга) (Приложение № 1 к настоящему Договору), включающая в себя: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-  информирование и консультирование заявителей по вопросам предоставления Услуги;</w:t>
      </w:r>
    </w:p>
    <w:p w:rsidR="008F3FBD" w:rsidRPr="008F3FBD" w:rsidRDefault="008F3FBD" w:rsidP="008F3FBD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прием и обработка заявления о выборе (замене) страховой медицинской организации (далее – СМО) и заявления о включении в единый регистр застрахованных лиц (далее- ЕРЗЛ); </w:t>
      </w:r>
    </w:p>
    <w:p w:rsidR="008F3FBD" w:rsidRPr="008F3FBD" w:rsidRDefault="008F3FBD" w:rsidP="008F3FBD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прием и обработка заявления о переоформлении полиса ОМС в случаях: изменения фамилии, имени, отчества, изменения даты рождения и пола застрахованного лица, установления неточности или ошибочности сведений, содержащихся в полисе ОМС гражданам Российской Федерации;</w:t>
      </w:r>
    </w:p>
    <w:p w:rsidR="008F3FBD" w:rsidRPr="008F3FBD" w:rsidRDefault="008F3FBD" w:rsidP="008F3FBD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прием и обработка запроса на предоставление выписки из ЕРЗЛ сведений о полисе ОМС;</w:t>
      </w:r>
    </w:p>
    <w:p w:rsidR="008F3FBD" w:rsidRPr="008F3FBD" w:rsidRDefault="008F3FBD" w:rsidP="008F3FBD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выдача (по запросу застрахованного лица или его представителя) полиса ОМС на материальном носителе в форме выписки из ЕРЗЛ сведений о полисе ОМС, содержащей в том числе штриховой код (графическую информацию в кодированном виде).</w:t>
      </w:r>
    </w:p>
    <w:p w:rsidR="008F3FBD" w:rsidRPr="008F3FBD" w:rsidRDefault="008F3FBD" w:rsidP="008F3FBD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Оформление заявления о выборе (замене) СМО (Приложение № 2 к настоящему Договору), заявления о включении в единый регистр застрахованных лиц (Приложение № 3 к настоящему Договору), заявления о переоформлении полиса ОМС (Приложение № 4 к настоящему Договору), запроса на </w:t>
      </w:r>
      <w:bookmarkStart w:id="6" w:name="_Hlk125107600"/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выписки из ЕРЗЛ сведений о полисе ОМС</w:t>
      </w:r>
      <w:bookmarkEnd w:id="6"/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5 к настоящему Договору) осуществляется МАУ «МФЦ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Кузнецкого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района» при предъявлении заявителем лично (законного представителя или представителя по доверенности, оформленной в соответствии со статьей 185 Гражданского кодекса Российской Федерации), согласно Приложениям № 6, № 6.1, № 6.2 к настоящему Договору, </w:t>
      </w:r>
      <w:r w:rsidRPr="008F3FB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оригиналов документов или их заверенных копий в соответствии с законодательством РФ.</w:t>
      </w:r>
    </w:p>
    <w:p w:rsidR="008F3FBD" w:rsidRPr="008F3FBD" w:rsidRDefault="008F3FBD" w:rsidP="008F3FBD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Все действия, указанные в п. 1.1. настоящего Договора Стороны осуществляют с соблюдением требований: Федерального закона от 27.07.2010 №210-ФЗ «Об организации предоставления государственных и муниципальных услуг», Федерального закона от 29.11.2010 № 326-ФЗ «Об обязательном медицинском страховании в Российской Федерации, Федерального закона от 27.07.2006 № 152-ФЗ «О персональных данных», «Правил обязательного медицинского страхования», утверждённых Приказом Министерства здравоохранения РФ от 28.02.2019 № 108н (далее – Правила ОМС),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услуг», настоящего Договора и приложений к нему.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Прием заявлений/запросов, необходимых для предоставления Услуги, в МАУ «МФЦ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Кузнецкого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района» осуществляется после проведения обучения сотрудников МАУ «МФЦ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Кузнецкого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района» специалистами СМО правилам приема заявлений/запросов и требованиям к обработке документов и иных организационных мероприятий.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Термины и определения: 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полис ОМС представляет собой уникальную последовательность символов в машиночитаемом виде,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лицах;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заявитель (застрахованное лицо) – физическое лицо, на которое распространяется обязательное медицинское страхование в соответствии с Федеральным законом от 29.11.2010 №326-ФЗ «Об обязательном медицинском страховании в Российской Федерации»;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Сотрудник МФЦ – работник, ответственный за прием документов от заявителей для предоставления услуги по оформлению полиса обязательного медицинского страхования, за направление документов в  </w:t>
      </w:r>
      <w:bookmarkStart w:id="7" w:name="_Hlk201761868"/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bookmarkEnd w:id="7"/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________________________(СМО) и получение документов от _________________________ (СМО), а также за выдачу документов по результатам предоставления услуги в рамках Договора.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Специалист СМО - специалист _____________________________ (СМО), ответственный за прием оригиналов заявлений, поступивших от заявителей через МАУ «МФЦ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Кузнецкого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района», а также за подготовку и выдачу результата предоставления услуги заявителям в рамках Договора.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Обязанности Сторон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Стороны обязуются ежемесячно подписывать Акт об оказании услуг (Приложение № 7 к настоящему Договору) до 05 числа месяца следующего за отчетным в рамках Договора.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Стороны обязуются обеспечить: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- защиту информации, доступ к которой ограничен в соответствии с законодательством Российской Федерации, а также соблюдение режима обработки и использования персональных данных граждан с учетом положений Федерального закона от 27 июля 2006 г. № 152-ФЗ «О персональных данных»;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- защиту сведений от неправомерного доступа, уничтожения, модификации, блокирования, копирования, распространения, иных неправомерных действий с момента поступления этих сведений Агенту, в том числе в автоматизированную информационную систему Агента, и до момента их передачи Принципалу, в том числе в информационную систему Принципала, либо до момента их передачи заявителю;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Стороны обязаны соблюдать требования к обработке персональных данных и иной информации, необходимой для предоставления услуг. При обработке персональных данных в информационной системе Сторонами должно быть обеспечено: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своевременное обнаружение фактов несанкционированного доступа к персональным данным и их обработки;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незамедлительное восстановление персональных данных, модифицированных или уничтоженных вследствие несанкционированной их обработки;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д) осуществление контроля за обеспечением уровня защищенности персональных данных.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2.1.4. Стороны обязаны проводить мероприятия по обеспечению безопасности персональных данных при их обработке в информационных системах, включающие в себя: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определение угроз безопасности персональных данных при их обработке, формирование на их основе модели угроз;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б) 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 систем;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проверку готовности средств защиты информации к использованию с составлением заключений о возможности их эксплуатации;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г) установку и ввод в эксплуатацию средств защиты информации в соответствии с эксплуатационной и технической документацией;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д) обучение лиц, использующих средства защиты информации, применяемые в информационных системах, правилам работы с ними;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е)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ж) учет лиц, допущенных к работе с персональными данными в информационной системе;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з) контроль за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и) 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данных;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к) разработка и принятие мер по предотвращению возможных опасных последствий подобных нарушений;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л) описание системы защиты персональных данных.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Обязанности СМО: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2.2.1. Предоставлять МАУ «МФЦ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Кузнецкого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района» для реализации Услуги всю необходимую нормативную документацию, проводить необходимые разъяснения и оказывать методическую помощь в части организации ОМС.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2.2.2. Консультировать МАУ «МФЦ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Кузнецкого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района» по вопросам, касающимся оказания Услуг, по телефонам:</w:t>
      </w:r>
      <w:r w:rsidRPr="008F3F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_______________, моб. ________________ или посредством электронной почты: __________________________. 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2.2.3. Обеспечить доступ сотрудникам МФЦ </w:t>
      </w:r>
      <w:bookmarkStart w:id="8" w:name="_Hlk203051693"/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программный продукт СМО _________________ </w:t>
      </w:r>
      <w:bookmarkEnd w:id="8"/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подписания доверенности (Приложение № 6.3 к настоящему Договору).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2.2.4. Информировать заявителей о факте страхования в СМО и возможности получения выписки из ЕРЗЛ сведений о полисе ОМС, содержащей в т.ч. штриховой код.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2.2.5. Оплачивать услуги МАУ «МФЦ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Кузнецкого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района» в размере, в порядке и на условиях, установленных разделом 3 настоящего Договора.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2.2.6. Предоставить МАУ «МФЦ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Кузнецкого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района» перечень пунктов выдачи полисов ОМС СМО Пензенской области (Приложение № 12 к настоящему Договору).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2.2.7. Проверять соответствие данных представленного МАУ «МФЦ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Кузнецкого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района» Отчета об оказании услуг (Приложение № 8 к Договору) с данными, содержащимися в программном продукте СМО ____________________.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2.2.8. Направлять на основании представленного МАУ «МФЦ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Кузнецкого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района» Отчета Акт об оказании услуг (Приложение № 7 к Договору).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2.3. Обязанности МАУ «МФЦ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Кузнецкого</w:t>
      </w:r>
      <w:r w:rsidRPr="008F3F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района»: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2.3.1. Обеспечить в течение действия настоящего Договора прием и обработку </w:t>
      </w:r>
      <w:bookmarkStart w:id="9" w:name="_Hlk119595744"/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заявлений о выборе (замене) СМО, заявлений о включении в единый регистр застрахованных лиц, а также заявлений о переоформлении</w:t>
      </w:r>
      <w:bookmarkEnd w:id="9"/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полиса ОМС, </w:t>
      </w:r>
      <w:bookmarkStart w:id="10" w:name="_Hlk119499700"/>
      <w:bookmarkStart w:id="11" w:name="_Hlk119595811"/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запросов на предоставление выписки из ЕРЗЛ сведений о полисе ОМС, выдачу выписок из ЕРЗЛ сведений о полисе ОМС, </w:t>
      </w:r>
      <w:bookmarkEnd w:id="10"/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соблюдая порядок, установленный действующим законодательством РФ.</w:t>
      </w:r>
      <w:bookmarkEnd w:id="11"/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 Обеспечить обучение сотрудников МФЦ порядку оказания Услуги.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2.3.3. Соблюдать конфиденциальность сведений о застрахованных лицах, в том числе о количестве застрахованных граждан, о фактах, событиях и обстоятельствах частной жизни застрахованных лиц, и иные требования в соответствии с законодательством Российской Федерации по защите персональных данных.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 Направлять ежемесячно в СМО Отчет об оказании услуг на последнее число отчетного месяца и не позднее 5 рабочего дня месяца, следующего за отчетным на подписание и оплату в адрес СМО.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2.3.5. По возникающим вопросам, связанным с исполнением Услуги, связываться с уполномоченным лицом СМО по телефонам: ________________, моб. _____________ или посредством электронной почты   ______________________.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2.3.6. При обращении Заявителя по вопросу выбора (замены) СМО и о включении в единый регистр застрахованных лиц, переоформления полиса ОМС, получения выписки из ЕРЗЛ сведений о полисе ОМС: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выяснять повод обращения Заявителя, визуально осуществлять проверку на подлинность документов, необходимых для оказания Услуги;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заполнить в программном продукте СМО, распечатать и передать на подпись Заявителю заявления;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консультировать Заявителя по возникшим вопросам, связанным с ОМС, в том числе по документам, необходимым для оформления полиса ОМС;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осуществлять выдачу Заявителю (по запросу) выписку из ЕРЗЛ сведений о полисе ОМС;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2.3.7. Предоставить в СМО перечень отделов/отделений МАУ «МФЦ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Кузнецкого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района» города Пензы, в которых организуется предоставление Услуги (Приложение № 11 к настоящему Договору).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2.4. Для реализации настоящего Договора Стороны совместно обязуются:</w:t>
      </w:r>
    </w:p>
    <w:p w:rsidR="008F3FBD" w:rsidRPr="008F3FBD" w:rsidRDefault="008F3FBD" w:rsidP="008F3FBD">
      <w:pPr>
        <w:widowControl w:val="0"/>
        <w:spacing w:before="300" w:after="300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2.4.1. Содействовать друг другу в создании условий для повышения спроса на оказываемую услугу, улучшения качества обслуживания клиентов в соответствии с Порядком взаимодействия между МАУ «МФЦ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Кузнецкого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района» и _________________________________________ при предоставлении услуги на оформление полиса обязательного медицинского страхования (Приложение № 13 к настоящему Договору).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2.4.2. Обмениваться имеющейся в распоряжении сторон информацией, необходимой для исполнения обязательств по данному Договору, проводить совместные консультации.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2.4.3. Оказывать друг другу необходимую организационную, информационную и консультационную помощь.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2.4.4. Своевременно рассматривать представленные для согласования программы взаимодействия и иные документы в рамках настоящего Договора.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2.4.5. Обеспечивать защиту информации, под которой подразумеваются любые данные, представляемые каждой из Сторон друг другу в соответствии с настоящим Договором, ее конфиденциальность, соблюдение коммерческой тайны.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2.4.6. Использовать полученную по настоящему Договору информацию в строгом соответствии с его целями.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Стоимость оказанных услуг и порядок оплаты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3.1. Расчет стоимости оказанных МАУ «МФЦ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Кузнецкого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района» Услуги осуществляется СМО исходя из количества эффективных контактов, в соответствии с установленной настоящим Договором стоимостью 1 эффективного контакта.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Эффективный контакт в настоящем Договоре определяется как факт обращения гражданина, подавшего лично или через представителя </w:t>
      </w:r>
      <w:bookmarkStart w:id="12" w:name="_Hlk125103668"/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(законного или по доверенности)</w:t>
      </w:r>
      <w:bookmarkEnd w:id="12"/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______________________________________ заявление о выборе (замене) СМО, заявление о включении в единый регистр застрахованных лиц, заявление о переоформлении полиса ОМС, запрос на предоставление выписки из ЕРЗЛ сведений о полисе ОМС и предоставившего контактный номер телефона застрахованного лица (или его представителя) и адреса электронной почты (при наличии).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3.3. Расчёт стоимости оказанных услуг по настоящему Договору осуществляется в следующем порядке: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3.3.1. Стоимость оплаты МАУ «МФЦ </w:t>
      </w:r>
      <w:r w:rsidR="00E14AA7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Кузнецкого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района» за один эффективный контакт, ранее не застрахованного в _________________________________ - Филиал в Пензенской области, обратившегося: 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 заявлением о выборе (замене) СМО и заявлением о включении в единый регистр застрахованных лиц; 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 заявлением о выборе (замене) СМО; 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- с заявлением о выборе (замене) СМО и заявлением о переоформлении полиса ОМС.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Составляет 190 рублей (сто девяносто) руб. 00 копеек., </w:t>
      </w:r>
      <w:r w:rsidR="00E14AA7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 НДС, освобождены от уплаты НДС в соответствии с ст. 145 НК РФ.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 Стоимость может быть изменена по соглашению сторон и оформлена дополнительным соглашением к договору.</w:t>
      </w:r>
    </w:p>
    <w:p w:rsidR="008F3FBD" w:rsidRPr="008F3FBD" w:rsidRDefault="008F3FBD" w:rsidP="008F3FB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3.4. Размер оплаты оказанных услуг рассчитывается на основании представленного и подписанного Сторонами Акта об оказании услуг о количестве принятых заявлений, выданных выписок о полисе ОМС к настоящему Договору.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Оплата оказанных услуг производится в течение 10 рабочих дней после подписания Сторонами Акта об оказании услуг в безналичной форме, путем перечисления соответствующих сумм на расчетный счет МАУ «МФЦ </w:t>
      </w:r>
      <w:r w:rsidR="00E14AA7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Кузнецкого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района».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Срок действия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Настоящий Договор вступает в силу с даты подписания Сторонами и действует в течение трех лет.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В случае если ни одна из Сторон к моменту истечения срока действия Договора официально в письменной форме не уведомила другую Сторону о его прекращении, Договор считается продленным на тот же срок на тех же условиях.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4.3. Расторжение настоящего Договора до истечения срока его действия возможно по инициативе одной Стороны, с письменным уведомлением другой Стороны не менее чем за 1 (один) месяц до предполагаемой даты расторжения.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4.4. Расторжение Договора не освобождает Стороны от исполнения взаимных обязательств и произведения расчетов по основаниям, возникшим из настоящего Договора и Приложений к нему.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Все изменения и дополнения к настоящему Договору совершаются в письменной форме и вступают в силу с момента подписания обеими Сторонами. 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Антикоррупционная оговорка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средств, подарков, ценностей и безвозмездного выполнения в их адрес работ (услуг),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применимыми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В случае возникновения у Стороны подозрений, что произошло или может произойти нарушение каких-либо положений раздела 6. настоящего Договора,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п.6 настоящего Договора контрагентом, его аффилированными  лицами, работниками или посредниками, выражающееся 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В случае нарушения одной Стороной обязательств воздерживаться от запрещенных в разделе 6 настоящего Договора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Ответственность Сторон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6.2. Стороны освобождаются от ответственности за неисполнение или ненадлежащее исполнение обязательств по настоящему Договору, если такое неисполнение было вызвано наступлением обязательств непреодолимой силы.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Любые изменения и дополнения к настоящему Договору имеют силу в том случае, если они оформлены в письменном виде и подписаны Сторонами.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Все споры и разногласия, возникающие между сторонами по настоящему Договору, решаются путем переговоров.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Настоящий Договор составлен в двух экземплярах, которые имеют одинаковую силу, по одному экземпляру для каждой из Сторон.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7.4. Стороны в течение 3 (трех) рабочих дней обязаны уведомлять друг друга в письменной форме об изменениях, в т.ч. своих реквизитов.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7.5. Во всем остальном, не предусмотренном настоящим Договором, стороны </w:t>
      </w:r>
      <w:r w:rsidRPr="008F3FBD"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  <w:t>будут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руководствуются действующим законодательством Российской Федерации.</w:t>
      </w:r>
    </w:p>
    <w:p w:rsidR="008F3FBD" w:rsidRPr="008F3FBD" w:rsidRDefault="008F3FBD" w:rsidP="008F3F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7.6. Следующие приложения к настоящему Договору являются его неотъемлемой частью:</w:t>
      </w:r>
    </w:p>
    <w:p w:rsidR="008F3FBD" w:rsidRPr="008F3FBD" w:rsidRDefault="008F3FBD" w:rsidP="008F3FB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– Перечень услуг, предоставляемых в МАУ «МФЦ </w:t>
      </w:r>
      <w:r w:rsidR="00E14AA7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Кузнецкого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района»;</w:t>
      </w:r>
    </w:p>
    <w:p w:rsidR="008F3FBD" w:rsidRPr="008F3FBD" w:rsidRDefault="008F3FBD" w:rsidP="008F3FB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2 – </w:t>
      </w:r>
      <w:bookmarkStart w:id="13" w:name="_Hlk119666163"/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Заявления о выборе (замене) </w:t>
      </w:r>
      <w:bookmarkEnd w:id="13"/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страховой медицинской организации;</w:t>
      </w:r>
    </w:p>
    <w:p w:rsidR="008F3FBD" w:rsidRPr="008F3FBD" w:rsidRDefault="008F3FBD" w:rsidP="008F3FB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– </w:t>
      </w:r>
      <w:bookmarkStart w:id="14" w:name="_Hlk119666175"/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Заявления о включении в единый регистр застрахованных лиц</w:t>
      </w:r>
      <w:bookmarkEnd w:id="14"/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F3FBD" w:rsidRPr="008F3FBD" w:rsidRDefault="008F3FBD" w:rsidP="008F3FB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 – Форма Заявления о переоформлении полиса обязательного медицинского страхования;</w:t>
      </w:r>
    </w:p>
    <w:p w:rsidR="008F3FBD" w:rsidRPr="008F3FBD" w:rsidRDefault="008F3FBD" w:rsidP="008F3FB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 – Форма Запроса на предоставление выписки из единого реестра застрахованных лиц сведений о полисе обязательного медицинского страхования;</w:t>
      </w:r>
    </w:p>
    <w:p w:rsidR="008F3FBD" w:rsidRPr="008F3FBD" w:rsidRDefault="008F3FBD" w:rsidP="008F3FB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5.1 – Выписка из единого реестра застрахованных лиц сведений о полисе обязательного медицинского страхования;</w:t>
      </w:r>
    </w:p>
    <w:p w:rsidR="008F3FBD" w:rsidRPr="008F3FBD" w:rsidRDefault="008F3FBD" w:rsidP="008F3FB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 – Доверенность от застрахованного лица представителю;</w:t>
      </w:r>
    </w:p>
    <w:p w:rsidR="008F3FBD" w:rsidRPr="008F3FBD" w:rsidRDefault="008F3FBD" w:rsidP="008F3FB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6.1 – Доверенность от родителя на ребенка;</w:t>
      </w:r>
    </w:p>
    <w:p w:rsidR="008F3FBD" w:rsidRPr="008F3FBD" w:rsidRDefault="008F3FBD" w:rsidP="008F3FB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6.2 – Доверенность от законного представителя;</w:t>
      </w:r>
    </w:p>
    <w:p w:rsidR="008F3FBD" w:rsidRPr="008F3FBD" w:rsidRDefault="008F3FBD" w:rsidP="008F3FB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6.3 – Доверенность на допуск в программный продукт;</w:t>
      </w:r>
    </w:p>
    <w:p w:rsidR="008F3FBD" w:rsidRPr="008F3FBD" w:rsidRDefault="008F3FBD" w:rsidP="008F3FB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7 – Акт об оказании услуг;</w:t>
      </w:r>
    </w:p>
    <w:p w:rsidR="008F3FBD" w:rsidRPr="008F3FBD" w:rsidRDefault="008F3FBD" w:rsidP="008F3FB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8 – Отчёт об оказании услуг;</w:t>
      </w:r>
    </w:p>
    <w:p w:rsidR="008F3FBD" w:rsidRPr="008F3FBD" w:rsidRDefault="008F3FBD" w:rsidP="008F3FB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9 – Акт приема-передачи выписок из ЕРЗЛ о полисе ОМС на пластиковой карте;</w:t>
      </w:r>
    </w:p>
    <w:p w:rsidR="008F3FBD" w:rsidRPr="008F3FBD" w:rsidRDefault="008F3FBD" w:rsidP="008F3FB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10 – Порядок выдачи, изменения, блокирования учётных записей для доступа сотрудников МФЦ к информационным системам;</w:t>
      </w:r>
    </w:p>
    <w:p w:rsidR="008F3FBD" w:rsidRPr="008F3FBD" w:rsidRDefault="008F3FBD" w:rsidP="008F3FB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10.1 – Перечень уполномоченных лиц СМО и МАУ «МФЦ </w:t>
      </w:r>
      <w:r w:rsidR="00E14AA7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Кузнецкого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района», ответственных за электронное взаимодействие;</w:t>
      </w:r>
    </w:p>
    <w:p w:rsidR="008F3FBD" w:rsidRPr="008F3FBD" w:rsidRDefault="008F3FBD" w:rsidP="008F3FB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11 – Перечень отделов/отделений МАУ «МФЦ </w:t>
      </w:r>
      <w:r w:rsidR="00E14AA7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Кузнецкого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района», в которых организуется предоставление услуг</w:t>
      </w:r>
      <w:r w:rsidRPr="008F3FBD"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  <w:t>и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предусмотренных Агентским договором;</w:t>
      </w:r>
    </w:p>
    <w:p w:rsidR="008F3FBD" w:rsidRPr="008F3FBD" w:rsidRDefault="008F3FBD" w:rsidP="008F3FB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12 – Перечень пунктов выдачи полисов ОМС СМО Пензенской области;</w:t>
      </w:r>
    </w:p>
    <w:p w:rsidR="008F3FBD" w:rsidRPr="008F3FBD" w:rsidRDefault="008F3FBD" w:rsidP="008F3FB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13 – Порядок взаимодействия между МАУ «МФЦ </w:t>
      </w:r>
      <w:r w:rsidR="00E14AA7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Кузнецкого</w:t>
      </w: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района» и ____________________________ при предоставлении услуги на оформление полиса обязательного медицинского страхования;</w:t>
      </w:r>
    </w:p>
    <w:p w:rsidR="008F3FBD" w:rsidRPr="008F3FBD" w:rsidRDefault="008F3FBD" w:rsidP="008F3FB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14 – Сопроводительная ведомость;</w:t>
      </w:r>
    </w:p>
    <w:p w:rsidR="008F3FBD" w:rsidRPr="008F3FBD" w:rsidRDefault="008F3FBD" w:rsidP="008F3FB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14.1 – Сопроводительная ведомость (невостребованных результатов);</w:t>
      </w:r>
    </w:p>
    <w:p w:rsidR="008F3FBD" w:rsidRPr="008F3FBD" w:rsidRDefault="008F3FBD" w:rsidP="008F3F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3FBD" w:rsidRPr="008F3FBD" w:rsidRDefault="008F3FBD" w:rsidP="008F3F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8F3F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Реквизиты и подписи сторон</w:t>
      </w:r>
    </w:p>
    <w:p w:rsidR="00313E2D" w:rsidRPr="00313E2D" w:rsidRDefault="00313E2D" w:rsidP="008F3FBD">
      <w:pPr>
        <w:shd w:val="clear" w:color="auto" w:fill="FFFFFF"/>
        <w:spacing w:after="0"/>
        <w:rPr>
          <w:rFonts w:ascii="Calibri" w:eastAsia="Calibri" w:hAnsi="Calibri" w:cs="Times New Roman"/>
        </w:rPr>
      </w:pPr>
    </w:p>
    <w:p w:rsidR="00313E2D" w:rsidRPr="00313E2D" w:rsidRDefault="00313E2D" w:rsidP="00313E2D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313E2D" w:rsidRPr="00313E2D" w:rsidRDefault="00313E2D" w:rsidP="00313E2D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313E2D" w:rsidRPr="00313E2D" w:rsidRDefault="00313E2D" w:rsidP="00313E2D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313E2D" w:rsidRPr="00313E2D" w:rsidRDefault="00313E2D" w:rsidP="00313E2D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313E2D" w:rsidRPr="00313E2D" w:rsidRDefault="00313E2D" w:rsidP="00313E2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Calibri" w:eastAsia="Calibri" w:hAnsi="Calibri" w:cs="Times New Roman"/>
          <w:sz w:val="2"/>
          <w:szCs w:val="2"/>
        </w:rPr>
      </w:pPr>
    </w:p>
    <w:p w:rsidR="00313E2D" w:rsidRPr="00313E2D" w:rsidRDefault="00313E2D" w:rsidP="00313E2D">
      <w:pPr>
        <w:rPr>
          <w:rFonts w:ascii="Calibri" w:eastAsia="Calibri" w:hAnsi="Calibri" w:cs="Times New Roman"/>
        </w:rPr>
      </w:pPr>
    </w:p>
    <w:p w:rsidR="00DA5217" w:rsidRDefault="00DA5217"/>
    <w:sectPr w:rsidR="00DA5217" w:rsidSect="00E14AA7">
      <w:pgSz w:w="11906" w:h="16838"/>
      <w:pgMar w:top="794" w:right="566" w:bottom="70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3981E1C"/>
    <w:lvl w:ilvl="0">
      <w:numFmt w:val="bullet"/>
      <w:lvlText w:val="*"/>
      <w:lvlJc w:val="left"/>
    </w:lvl>
  </w:abstractNum>
  <w:abstractNum w:abstractNumId="1" w15:restartNumberingAfterBreak="0">
    <w:nsid w:val="04D80E5C"/>
    <w:multiLevelType w:val="hybridMultilevel"/>
    <w:tmpl w:val="9E68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B0C96"/>
    <w:multiLevelType w:val="multilevel"/>
    <w:tmpl w:val="1AE2ACE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149" w:hanging="1440"/>
      </w:pPr>
    </w:lvl>
  </w:abstractNum>
  <w:abstractNum w:abstractNumId="3" w15:restartNumberingAfterBreak="0">
    <w:nsid w:val="29F258F7"/>
    <w:multiLevelType w:val="singleLevel"/>
    <w:tmpl w:val="9A6EF786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E30549B"/>
    <w:multiLevelType w:val="singleLevel"/>
    <w:tmpl w:val="E7F0702E"/>
    <w:lvl w:ilvl="0">
      <w:start w:val="10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E9D53DC"/>
    <w:multiLevelType w:val="multilevel"/>
    <w:tmpl w:val="9AF07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17"/>
    <w:rsid w:val="000350CA"/>
    <w:rsid w:val="00223739"/>
    <w:rsid w:val="00231800"/>
    <w:rsid w:val="00313E2D"/>
    <w:rsid w:val="00544648"/>
    <w:rsid w:val="00576610"/>
    <w:rsid w:val="005C7DB7"/>
    <w:rsid w:val="006F0532"/>
    <w:rsid w:val="00754782"/>
    <w:rsid w:val="00784BBD"/>
    <w:rsid w:val="008F3FBD"/>
    <w:rsid w:val="00904BA8"/>
    <w:rsid w:val="009C6EC0"/>
    <w:rsid w:val="00A11F80"/>
    <w:rsid w:val="00B632F2"/>
    <w:rsid w:val="00BA2E6C"/>
    <w:rsid w:val="00C0326F"/>
    <w:rsid w:val="00C448DC"/>
    <w:rsid w:val="00C7437A"/>
    <w:rsid w:val="00C94CC6"/>
    <w:rsid w:val="00CB2149"/>
    <w:rsid w:val="00DA5217"/>
    <w:rsid w:val="00DE6337"/>
    <w:rsid w:val="00E0616B"/>
    <w:rsid w:val="00E1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5D1E"/>
  <w15:chartTrackingRefBased/>
  <w15:docId w15:val="{AE43D70D-FD55-43FD-BD7E-D748C83E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52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21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C448D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448D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31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1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fcinf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A2CE-BFF9-4202-932C-3ECA6794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3712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</dc:creator>
  <cp:keywords/>
  <dc:description/>
  <cp:lastModifiedBy>Агафонова</cp:lastModifiedBy>
  <cp:revision>13</cp:revision>
  <cp:lastPrinted>2023-12-07T08:53:00Z</cp:lastPrinted>
  <dcterms:created xsi:type="dcterms:W3CDTF">2022-11-17T05:34:00Z</dcterms:created>
  <dcterms:modified xsi:type="dcterms:W3CDTF">2025-08-20T05:15:00Z</dcterms:modified>
</cp:coreProperties>
</file>