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108" w:type="dxa"/>
        <w:tblLook w:val="04E0" w:firstRow="1" w:lastRow="1" w:firstColumn="1" w:lastColumn="0" w:noHBand="0" w:noVBand="1"/>
      </w:tblPr>
      <w:tblGrid>
        <w:gridCol w:w="766"/>
        <w:gridCol w:w="303"/>
        <w:gridCol w:w="548"/>
        <w:gridCol w:w="303"/>
        <w:gridCol w:w="548"/>
        <w:gridCol w:w="284"/>
        <w:gridCol w:w="515"/>
        <w:gridCol w:w="284"/>
        <w:gridCol w:w="515"/>
        <w:gridCol w:w="284"/>
        <w:gridCol w:w="515"/>
        <w:gridCol w:w="284"/>
        <w:gridCol w:w="515"/>
        <w:gridCol w:w="284"/>
        <w:gridCol w:w="515"/>
        <w:gridCol w:w="284"/>
        <w:gridCol w:w="341"/>
        <w:gridCol w:w="174"/>
        <w:gridCol w:w="284"/>
        <w:gridCol w:w="515"/>
        <w:gridCol w:w="284"/>
        <w:gridCol w:w="515"/>
        <w:gridCol w:w="284"/>
        <w:gridCol w:w="1204"/>
      </w:tblGrid>
      <w:tr w:rsidR="0039759C" w:rsidRPr="00C20C4B" w:rsidTr="00A850D8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0" cy="1171575"/>
                  <wp:effectExtent l="0" t="0" r="0" b="0"/>
                  <wp:wrapNone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Брендбук_Мои_Документы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700" cy="115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39759C" w:rsidRPr="00C20C4B" w:rsidTr="00A850D8">
              <w:trPr>
                <w:trHeight w:val="285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759C" w:rsidRPr="00C20C4B" w:rsidRDefault="0039759C" w:rsidP="00A850D8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p w:rsidR="0039759C" w:rsidRPr="00C20C4B" w:rsidRDefault="0039759C" w:rsidP="00A850D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gridSpan w:val="2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759C" w:rsidRPr="00C20C4B" w:rsidTr="00A850D8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gridSpan w:val="2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759C" w:rsidRPr="00C20C4B" w:rsidTr="00A850D8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99" w:type="dxa"/>
            <w:gridSpan w:val="12"/>
            <w:vMerge w:val="restart"/>
            <w:shd w:val="clear" w:color="auto" w:fill="auto"/>
            <w:noWrap/>
            <w:vAlign w:val="center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b/>
                <w:bCs/>
                <w:color w:val="E04E39"/>
                <w:sz w:val="28"/>
                <w:szCs w:val="28"/>
                <w:lang w:eastAsia="ru-RU"/>
              </w:rPr>
            </w:pPr>
          </w:p>
        </w:tc>
      </w:tr>
      <w:tr w:rsidR="0039759C" w:rsidRPr="00C20C4B" w:rsidTr="00A850D8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99" w:type="dxa"/>
            <w:gridSpan w:val="12"/>
            <w:vMerge/>
            <w:vAlign w:val="center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b/>
                <w:bCs/>
                <w:color w:val="E04E39"/>
                <w:sz w:val="28"/>
                <w:szCs w:val="28"/>
                <w:lang w:eastAsia="ru-RU"/>
              </w:rPr>
            </w:pPr>
          </w:p>
        </w:tc>
      </w:tr>
      <w:tr w:rsidR="0039759C" w:rsidRPr="00C20C4B" w:rsidTr="00A850D8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99" w:type="dxa"/>
            <w:gridSpan w:val="12"/>
            <w:vMerge/>
            <w:vAlign w:val="center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b/>
                <w:bCs/>
                <w:color w:val="E04E39"/>
                <w:sz w:val="28"/>
                <w:szCs w:val="28"/>
                <w:lang w:eastAsia="ru-RU"/>
              </w:rPr>
            </w:pPr>
          </w:p>
        </w:tc>
      </w:tr>
      <w:tr w:rsidR="0039759C" w:rsidRPr="00C20C4B" w:rsidTr="00A850D8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759C" w:rsidRPr="00C20C4B" w:rsidTr="00A850D8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759C" w:rsidRPr="00B768E1" w:rsidTr="00A850D8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99" w:type="dxa"/>
            <w:gridSpan w:val="12"/>
            <w:vMerge w:val="restart"/>
            <w:shd w:val="clear" w:color="auto" w:fill="auto"/>
            <w:noWrap/>
            <w:hideMark/>
          </w:tcPr>
          <w:p w:rsidR="0039759C" w:rsidRPr="00B768E1" w:rsidRDefault="0039759C" w:rsidP="00A850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9759C" w:rsidRPr="00C20C4B" w:rsidTr="00A850D8">
        <w:trPr>
          <w:trHeight w:val="285"/>
        </w:trPr>
        <w:tc>
          <w:tcPr>
            <w:tcW w:w="1069" w:type="dxa"/>
            <w:gridSpan w:val="2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jc w:val="center"/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</w:pPr>
            <w:r w:rsidRPr="00C20C4B"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399" w:type="dxa"/>
            <w:gridSpan w:val="3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9759C" w:rsidRPr="00C20C4B" w:rsidRDefault="00137584" w:rsidP="00A850D8">
            <w:pPr>
              <w:spacing w:after="0"/>
              <w:jc w:val="center"/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  <w:t>21.05.2018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</w:pPr>
            <w:r w:rsidRPr="00C20C4B"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98" w:type="dxa"/>
            <w:gridSpan w:val="4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9759C" w:rsidRPr="00C20C4B" w:rsidRDefault="00137584" w:rsidP="00A850D8">
            <w:pPr>
              <w:spacing w:after="0"/>
              <w:jc w:val="center"/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99" w:type="dxa"/>
            <w:gridSpan w:val="12"/>
            <w:vMerge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</w:pPr>
          </w:p>
        </w:tc>
      </w:tr>
      <w:tr w:rsidR="0039759C" w:rsidRPr="00C20C4B" w:rsidTr="00A850D8">
        <w:trPr>
          <w:trHeight w:val="285"/>
        </w:trPr>
        <w:tc>
          <w:tcPr>
            <w:tcW w:w="766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99" w:type="dxa"/>
            <w:gridSpan w:val="12"/>
            <w:vMerge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759C" w:rsidRPr="00C20C4B" w:rsidTr="00A850D8">
        <w:trPr>
          <w:trHeight w:val="285"/>
        </w:trPr>
        <w:tc>
          <w:tcPr>
            <w:tcW w:w="1069" w:type="dxa"/>
            <w:gridSpan w:val="2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3DF3"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  <w:t>На №</w:t>
            </w:r>
          </w:p>
        </w:tc>
        <w:tc>
          <w:tcPr>
            <w:tcW w:w="1399" w:type="dxa"/>
            <w:gridSpan w:val="3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9759C" w:rsidRPr="00020D9C" w:rsidRDefault="0039759C" w:rsidP="00A850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0F67"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1598" w:type="dxa"/>
            <w:gridSpan w:val="4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г.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99" w:type="dxa"/>
            <w:gridSpan w:val="12"/>
            <w:vMerge/>
            <w:shd w:val="clear" w:color="auto" w:fill="auto"/>
            <w:noWrap/>
            <w:vAlign w:val="bottom"/>
            <w:hideMark/>
          </w:tcPr>
          <w:p w:rsidR="0039759C" w:rsidRPr="00C20C4B" w:rsidRDefault="0039759C" w:rsidP="00A850D8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2468" w:type="dxa"/>
            <w:gridSpan w:val="5"/>
            <w:vMerge w:val="restart"/>
            <w:vAlign w:val="center"/>
            <w:hideMark/>
          </w:tcPr>
          <w:p w:rsidR="0039759C" w:rsidRPr="00DD481C" w:rsidRDefault="0000176C" w:rsidP="0000176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Муниципальное </w:t>
            </w:r>
            <w:r w:rsidRPr="00951B89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 автономное учреждение "Многофункциональный центр предоставления государственных и муниципальных услуг</w:t>
            </w:r>
            <w:r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 Кузнецкого района Пензенской области</w:t>
            </w:r>
            <w:r w:rsidRPr="00951B89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"</w:t>
            </w:r>
          </w:p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 w:val="restart"/>
            <w:shd w:val="clear" w:color="auto" w:fill="auto"/>
            <w:noWrap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481C" w:rsidRPr="00EF6374" w:rsidRDefault="00DD481C" w:rsidP="00DD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ПУБЛИЧНАЯ ОФЕРТА</w:t>
            </w:r>
          </w:p>
          <w:p w:rsidR="00DD481C" w:rsidRPr="00EF6374" w:rsidRDefault="00DD481C" w:rsidP="00DD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заключении Агентского договора</w:t>
            </w:r>
            <w:r w:rsidR="003B5981" w:rsidRPr="00EF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удостоверяющими центрами</w:t>
            </w:r>
          </w:p>
          <w:p w:rsidR="00DD481C" w:rsidRPr="00EF6374" w:rsidRDefault="00DD481C" w:rsidP="00DD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подготовке пакета документов изготовления</w:t>
            </w:r>
          </w:p>
          <w:p w:rsidR="00DD481C" w:rsidRPr="00EF6374" w:rsidRDefault="00DD481C" w:rsidP="00DD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квалифицированного сертификата ключей проверки электронной</w:t>
            </w:r>
          </w:p>
          <w:p w:rsidR="00DD481C" w:rsidRPr="00EF6374" w:rsidRDefault="00DD481C" w:rsidP="00DD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подписи (СКПЭП) с вручением сертификата ключей проверки</w:t>
            </w:r>
          </w:p>
          <w:p w:rsidR="00DD481C" w:rsidRPr="00EF6374" w:rsidRDefault="00DD481C" w:rsidP="00DD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электронной подписи от имени удостоверяющего центра</w:t>
            </w:r>
          </w:p>
          <w:p w:rsidR="00DD481C" w:rsidRPr="00EF6374" w:rsidRDefault="00DD481C" w:rsidP="00DD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юридическим лицам и индивидуальным предпринимателям</w:t>
            </w:r>
          </w:p>
          <w:p w:rsidR="00DD481C" w:rsidRPr="00DD481C" w:rsidRDefault="00DD481C" w:rsidP="00DD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81C" w:rsidRPr="002A1E75" w:rsidRDefault="00DD481C" w:rsidP="002A1E7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4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E75">
              <w:rPr>
                <w:rFonts w:ascii="Times New Roman" w:hAnsi="Times New Roman"/>
                <w:sz w:val="24"/>
                <w:szCs w:val="24"/>
              </w:rPr>
              <w:t xml:space="preserve">Настоящая публичная оферта в соответствии со статьей 437 </w:t>
            </w:r>
            <w:r w:rsidR="002A1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E75">
              <w:rPr>
                <w:rFonts w:ascii="Times New Roman" w:hAnsi="Times New Roman"/>
                <w:sz w:val="24"/>
                <w:szCs w:val="24"/>
              </w:rPr>
              <w:t xml:space="preserve">Гражданского Кодекса Российской Федерации является официальным и  публичным предложением </w:t>
            </w:r>
            <w:r w:rsidR="00596FB2" w:rsidRPr="002A1E7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2A1E75">
              <w:rPr>
                <w:rFonts w:ascii="Times New Roman" w:hAnsi="Times New Roman"/>
                <w:sz w:val="24"/>
                <w:szCs w:val="24"/>
              </w:rPr>
              <w:t xml:space="preserve"> автономного учреждения  </w:t>
            </w:r>
            <w:r w:rsidR="00596FB2" w:rsidRPr="002A1E75">
              <w:rPr>
                <w:rFonts w:ascii="Times New Roman" w:hAnsi="Times New Roman"/>
                <w:sz w:val="24"/>
                <w:szCs w:val="24"/>
              </w:rPr>
              <w:t>«</w:t>
            </w:r>
            <w:r w:rsidRPr="002A1E75">
              <w:rPr>
                <w:rFonts w:ascii="Times New Roman" w:hAnsi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  <w:r w:rsidR="00596FB2" w:rsidRPr="002A1E75">
              <w:rPr>
                <w:rFonts w:ascii="Times New Roman" w:hAnsi="Times New Roman"/>
                <w:sz w:val="24"/>
                <w:szCs w:val="24"/>
              </w:rPr>
              <w:t xml:space="preserve">  Кузнецкого района Пензенской области»</w:t>
            </w:r>
            <w:r w:rsidRPr="002A1E75">
              <w:rPr>
                <w:rFonts w:ascii="Times New Roman" w:hAnsi="Times New Roman"/>
                <w:sz w:val="24"/>
                <w:szCs w:val="24"/>
              </w:rPr>
              <w:t xml:space="preserve"> (далее</w:t>
            </w:r>
            <w:r w:rsidR="00596FB2" w:rsidRPr="002A1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E7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96FB2" w:rsidRPr="002A1E75">
              <w:rPr>
                <w:rFonts w:ascii="Times New Roman" w:hAnsi="Times New Roman"/>
                <w:sz w:val="24"/>
                <w:szCs w:val="24"/>
              </w:rPr>
              <w:t>М</w:t>
            </w:r>
            <w:r w:rsidRPr="002A1E75">
              <w:rPr>
                <w:rFonts w:ascii="Times New Roman" w:hAnsi="Times New Roman"/>
                <w:sz w:val="24"/>
                <w:szCs w:val="24"/>
              </w:rPr>
              <w:t xml:space="preserve">АУ </w:t>
            </w:r>
            <w:r w:rsidR="00596FB2" w:rsidRPr="002A1E75">
              <w:rPr>
                <w:rFonts w:ascii="Times New Roman" w:hAnsi="Times New Roman"/>
                <w:sz w:val="24"/>
                <w:szCs w:val="24"/>
              </w:rPr>
              <w:t>«</w:t>
            </w:r>
            <w:r w:rsidRPr="002A1E75">
              <w:rPr>
                <w:rFonts w:ascii="Times New Roman" w:hAnsi="Times New Roman"/>
                <w:sz w:val="24"/>
                <w:szCs w:val="24"/>
              </w:rPr>
              <w:t>МФЦ</w:t>
            </w:r>
            <w:r w:rsidR="00596FB2" w:rsidRPr="002A1E75">
              <w:rPr>
                <w:rFonts w:ascii="Times New Roman" w:hAnsi="Times New Roman"/>
                <w:sz w:val="24"/>
                <w:szCs w:val="24"/>
              </w:rPr>
              <w:t xml:space="preserve"> Кузнецкого района»</w:t>
            </w:r>
            <w:r w:rsidRPr="002A1E75">
              <w:rPr>
                <w:rFonts w:ascii="Times New Roman" w:hAnsi="Times New Roman"/>
                <w:sz w:val="24"/>
                <w:szCs w:val="24"/>
              </w:rPr>
              <w:t xml:space="preserve">), в лице  директора </w:t>
            </w:r>
            <w:r w:rsidR="00596FB2" w:rsidRPr="002A1E75">
              <w:rPr>
                <w:rFonts w:ascii="Times New Roman" w:hAnsi="Times New Roman"/>
                <w:sz w:val="24"/>
                <w:szCs w:val="24"/>
              </w:rPr>
              <w:t>Шляпниковой Елены Геннадьевны</w:t>
            </w:r>
            <w:r w:rsidRPr="002A1E75">
              <w:rPr>
                <w:rFonts w:ascii="Times New Roman" w:hAnsi="Times New Roman"/>
                <w:sz w:val="24"/>
                <w:szCs w:val="24"/>
              </w:rPr>
              <w:t xml:space="preserve">, о заключении в порядке главы 52 Гражданского  Кодекса Российской Федерации агентского договора на условиях,  изложенных в публичной оферте и приложениях к ней, по оказанию  юридическим лицам и индивидуальным предпринимателям услуги (предмет </w:t>
            </w:r>
            <w:r w:rsidR="00B45F7D" w:rsidRPr="002A1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E75">
              <w:rPr>
                <w:rFonts w:ascii="Times New Roman" w:hAnsi="Times New Roman"/>
                <w:sz w:val="24"/>
                <w:szCs w:val="24"/>
              </w:rPr>
              <w:t>Агентского договора)  – подготовка пакета документов по изготовлению  квалифицированного сертификата ключей проверки электронной подписи (СКПЭП) с вручением сертификата ключей проверки электронной подписи от  имени удостоверяющего центра.</w:t>
            </w:r>
          </w:p>
          <w:p w:rsidR="00DD481C" w:rsidRPr="002A1E75" w:rsidRDefault="00DD481C" w:rsidP="00B45F7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-25" w:firstLine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E75">
              <w:rPr>
                <w:rFonts w:ascii="Times New Roman" w:hAnsi="Times New Roman"/>
                <w:sz w:val="24"/>
                <w:szCs w:val="24"/>
              </w:rPr>
              <w:t xml:space="preserve">Оказание вышеназванной услуги организуется на основании Устава  </w:t>
            </w:r>
            <w:r w:rsidR="009C511A" w:rsidRPr="002A1E75">
              <w:rPr>
                <w:rFonts w:ascii="Times New Roman" w:hAnsi="Times New Roman"/>
                <w:sz w:val="24"/>
                <w:szCs w:val="24"/>
              </w:rPr>
              <w:t>МАУ «МФЦ Кузнецкого района»</w:t>
            </w:r>
            <w:r w:rsidRPr="002A1E75">
              <w:rPr>
                <w:rFonts w:ascii="Times New Roman" w:hAnsi="Times New Roman"/>
                <w:sz w:val="24"/>
                <w:szCs w:val="24"/>
              </w:rPr>
              <w:t xml:space="preserve"> и в соответствии с Гражданским кодексом Российской  Федерации, Федеральным законом от 12.01.1996 </w:t>
            </w:r>
            <w:r w:rsidR="00213F1D" w:rsidRPr="002A1E75">
              <w:rPr>
                <w:rFonts w:ascii="Times New Roman" w:hAnsi="Times New Roman"/>
                <w:sz w:val="24"/>
                <w:szCs w:val="24"/>
              </w:rPr>
              <w:t>№</w:t>
            </w:r>
            <w:r w:rsidRPr="002A1E75">
              <w:rPr>
                <w:rFonts w:ascii="Times New Roman" w:hAnsi="Times New Roman"/>
                <w:sz w:val="24"/>
                <w:szCs w:val="24"/>
              </w:rPr>
              <w:t xml:space="preserve">7-ФЗ </w:t>
            </w:r>
            <w:r w:rsidR="002A1E75" w:rsidRPr="002A1E75">
              <w:rPr>
                <w:rFonts w:ascii="Times New Roman" w:hAnsi="Times New Roman"/>
                <w:sz w:val="24"/>
                <w:szCs w:val="24"/>
              </w:rPr>
              <w:t>«</w:t>
            </w:r>
            <w:r w:rsidRPr="002A1E75">
              <w:rPr>
                <w:rFonts w:ascii="Times New Roman" w:hAnsi="Times New Roman"/>
                <w:sz w:val="24"/>
                <w:szCs w:val="24"/>
              </w:rPr>
              <w:t>О некоммерческих   организациях</w:t>
            </w:r>
            <w:r w:rsidR="002A1E75" w:rsidRPr="002A1E75">
              <w:rPr>
                <w:rFonts w:ascii="Times New Roman" w:hAnsi="Times New Roman"/>
                <w:sz w:val="24"/>
                <w:szCs w:val="24"/>
              </w:rPr>
              <w:t>»</w:t>
            </w:r>
            <w:r w:rsidRPr="002A1E75">
              <w:rPr>
                <w:rFonts w:ascii="Times New Roman" w:hAnsi="Times New Roman"/>
                <w:sz w:val="24"/>
                <w:szCs w:val="24"/>
              </w:rPr>
              <w:t xml:space="preserve">, Федеральным законом от 03.11.2006 </w:t>
            </w:r>
            <w:r w:rsidR="00213F1D" w:rsidRPr="002A1E75">
              <w:rPr>
                <w:rFonts w:ascii="Times New Roman" w:hAnsi="Times New Roman"/>
                <w:sz w:val="24"/>
                <w:szCs w:val="24"/>
              </w:rPr>
              <w:t>№</w:t>
            </w:r>
            <w:r w:rsidRPr="002A1E75">
              <w:rPr>
                <w:rFonts w:ascii="Times New Roman" w:hAnsi="Times New Roman"/>
                <w:sz w:val="24"/>
                <w:szCs w:val="24"/>
              </w:rPr>
              <w:t xml:space="preserve">174-ФЗ </w:t>
            </w:r>
            <w:r w:rsidR="002A1E75" w:rsidRPr="002A1E75">
              <w:rPr>
                <w:rFonts w:ascii="Times New Roman" w:hAnsi="Times New Roman"/>
                <w:sz w:val="24"/>
                <w:szCs w:val="24"/>
              </w:rPr>
              <w:t>«</w:t>
            </w:r>
            <w:r w:rsidRPr="002A1E75">
              <w:rPr>
                <w:rFonts w:ascii="Times New Roman" w:hAnsi="Times New Roman"/>
                <w:sz w:val="24"/>
                <w:szCs w:val="24"/>
              </w:rPr>
              <w:t>Об автономных учреждениях</w:t>
            </w:r>
            <w:r w:rsidR="002A1E75" w:rsidRPr="002A1E75">
              <w:rPr>
                <w:rFonts w:ascii="Times New Roman" w:hAnsi="Times New Roman"/>
                <w:sz w:val="24"/>
                <w:szCs w:val="24"/>
              </w:rPr>
              <w:t>»</w:t>
            </w:r>
            <w:r w:rsidRPr="002A1E75">
              <w:rPr>
                <w:rFonts w:ascii="Times New Roman" w:hAnsi="Times New Roman"/>
                <w:sz w:val="24"/>
                <w:szCs w:val="24"/>
              </w:rPr>
              <w:t xml:space="preserve">, Федеральным законом от 27.07.2010 </w:t>
            </w:r>
            <w:r w:rsidR="00213F1D" w:rsidRPr="002A1E75">
              <w:rPr>
                <w:rFonts w:ascii="Times New Roman" w:hAnsi="Times New Roman"/>
                <w:sz w:val="24"/>
                <w:szCs w:val="24"/>
              </w:rPr>
              <w:t>№</w:t>
            </w:r>
            <w:r w:rsidRPr="002A1E75">
              <w:rPr>
                <w:rFonts w:ascii="Times New Roman" w:hAnsi="Times New Roman"/>
                <w:sz w:val="24"/>
                <w:szCs w:val="24"/>
              </w:rPr>
              <w:t xml:space="preserve">210-ФЗ </w:t>
            </w:r>
            <w:r w:rsidR="002A1E75" w:rsidRPr="002A1E75">
              <w:rPr>
                <w:rFonts w:ascii="Times New Roman" w:hAnsi="Times New Roman"/>
                <w:sz w:val="24"/>
                <w:szCs w:val="24"/>
              </w:rPr>
              <w:t>«</w:t>
            </w:r>
            <w:r w:rsidRPr="002A1E75">
              <w:rPr>
                <w:rFonts w:ascii="Times New Roman" w:hAnsi="Times New Roman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 w:rsidR="002A1E75" w:rsidRPr="002A1E75">
              <w:rPr>
                <w:rFonts w:ascii="Times New Roman" w:hAnsi="Times New Roman"/>
                <w:sz w:val="24"/>
                <w:szCs w:val="24"/>
              </w:rPr>
              <w:t>»</w:t>
            </w:r>
            <w:r w:rsidRPr="002A1E75">
              <w:rPr>
                <w:rFonts w:ascii="Times New Roman" w:hAnsi="Times New Roman"/>
                <w:sz w:val="24"/>
                <w:szCs w:val="24"/>
              </w:rPr>
              <w:t xml:space="preserve">, Правилами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</w:t>
            </w:r>
            <w:r w:rsidR="00213F1D" w:rsidRPr="002A1E75">
              <w:rPr>
                <w:rFonts w:ascii="Times New Roman" w:hAnsi="Times New Roman"/>
                <w:sz w:val="24"/>
                <w:szCs w:val="24"/>
              </w:rPr>
              <w:t>№</w:t>
            </w:r>
            <w:r w:rsidRPr="002A1E75">
              <w:rPr>
                <w:rFonts w:ascii="Times New Roman" w:hAnsi="Times New Roman"/>
                <w:sz w:val="24"/>
                <w:szCs w:val="24"/>
              </w:rPr>
              <w:t>1376.</w:t>
            </w:r>
          </w:p>
          <w:p w:rsidR="00DD481C" w:rsidRPr="00DD481C" w:rsidRDefault="00DD481C" w:rsidP="00B45F7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81C">
              <w:rPr>
                <w:rFonts w:ascii="Times New Roman" w:hAnsi="Times New Roman"/>
                <w:sz w:val="24"/>
                <w:szCs w:val="24"/>
              </w:rPr>
              <w:t xml:space="preserve">Публичная оферта представляет собой предложение на условиях, изложенных в ней к (принципалам) удостоверяющим центрам – аккредитованным юридическим лицам, индивидуальным предпринимателям либо государственным органам или органам местного самоуправления, осуществляющим функции по созданию и выдаче сертификатов ключей проверки электронных подписей, а также </w:t>
            </w:r>
            <w:r w:rsidRPr="00DD4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функции, предусмотренные Федеральным законом от 06.04.2011 </w:t>
            </w:r>
            <w:r w:rsidR="002A1E75">
              <w:rPr>
                <w:rFonts w:ascii="Times New Roman" w:hAnsi="Times New Roman"/>
                <w:sz w:val="24"/>
                <w:szCs w:val="24"/>
              </w:rPr>
              <w:t>№</w:t>
            </w:r>
            <w:r w:rsidRPr="00DD481C">
              <w:rPr>
                <w:rFonts w:ascii="Times New Roman" w:hAnsi="Times New Roman"/>
                <w:sz w:val="24"/>
                <w:szCs w:val="24"/>
              </w:rPr>
              <w:t xml:space="preserve">63-ФЗ </w:t>
            </w:r>
            <w:r w:rsidR="002A1E75">
              <w:rPr>
                <w:rFonts w:ascii="Times New Roman" w:hAnsi="Times New Roman"/>
                <w:sz w:val="24"/>
                <w:szCs w:val="24"/>
              </w:rPr>
              <w:t>«</w:t>
            </w:r>
            <w:r w:rsidRPr="00DD481C">
              <w:rPr>
                <w:rFonts w:ascii="Times New Roman" w:hAnsi="Times New Roman"/>
                <w:sz w:val="24"/>
                <w:szCs w:val="24"/>
              </w:rPr>
              <w:t>Об электронной подписи</w:t>
            </w:r>
            <w:r w:rsidR="002A1E75">
              <w:rPr>
                <w:rFonts w:ascii="Times New Roman" w:hAnsi="Times New Roman"/>
                <w:sz w:val="24"/>
                <w:szCs w:val="24"/>
              </w:rPr>
              <w:t>»</w:t>
            </w:r>
            <w:r w:rsidRPr="00DD481C">
              <w:rPr>
                <w:rFonts w:ascii="Times New Roman" w:hAnsi="Times New Roman"/>
                <w:sz w:val="24"/>
                <w:szCs w:val="24"/>
              </w:rPr>
              <w:t xml:space="preserve">, при наличии всех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D481C">
              <w:rPr>
                <w:rFonts w:ascii="Times New Roman" w:hAnsi="Times New Roman"/>
                <w:sz w:val="24"/>
                <w:szCs w:val="24"/>
              </w:rPr>
              <w:t>азрешительных документов.</w:t>
            </w:r>
          </w:p>
          <w:p w:rsidR="00DD481C" w:rsidRPr="00DD481C" w:rsidRDefault="00B45F7D" w:rsidP="00DD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Агентский договор заключается на возмездной основе.</w:t>
            </w:r>
          </w:p>
          <w:p w:rsidR="00DD481C" w:rsidRPr="00DD481C" w:rsidRDefault="00B45F7D" w:rsidP="00B45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="00DD481C" w:rsidRPr="00DD48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  <w:r w:rsidR="00DD48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Результатом выполнения Агентского договора (предоставления </w:t>
            </w:r>
          </w:p>
          <w:p w:rsidR="00DD481C" w:rsidRPr="00DD481C" w:rsidRDefault="00DD481C" w:rsidP="002A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услуги) является –</w:t>
            </w:r>
            <w:r w:rsidR="00B4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сертификата ключей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 </w:t>
            </w:r>
            <w:r w:rsidR="002A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лектронной подписи от имени удостоверяющего центра.</w:t>
            </w:r>
          </w:p>
          <w:p w:rsidR="00DD481C" w:rsidRPr="00DD481C" w:rsidRDefault="00B45F7D" w:rsidP="00B45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Публичная оферта является бессрочной и вступает в силу со дня, следующего за днем размещения её на Официальном сайте </w:t>
            </w:r>
            <w:r w:rsidR="002A1E75" w:rsidRPr="002A1E75">
              <w:rPr>
                <w:rFonts w:ascii="Times New Roman" w:hAnsi="Times New Roman"/>
                <w:sz w:val="24"/>
                <w:szCs w:val="24"/>
              </w:rPr>
              <w:t>МАУ «МФЦ Кузнецкого района»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2947DF" w:rsidRPr="0029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http://kuzneckiy.mdocs.ru/</w:t>
            </w:r>
            <w:r w:rsidR="002A1E75" w:rsidRPr="002A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A1E75" w:rsidRPr="002A1E75">
              <w:rPr>
                <w:rFonts w:ascii="Times New Roman" w:hAnsi="Times New Roman"/>
                <w:sz w:val="24"/>
                <w:szCs w:val="24"/>
              </w:rPr>
              <w:t>МАУ «МФЦ Кузнецкого района»</w:t>
            </w:r>
            <w:r w:rsidR="002A1E7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294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оставляет </w:t>
            </w:r>
            <w:proofErr w:type="gramStart"/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собой</w:t>
            </w:r>
            <w:proofErr w:type="gramEnd"/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внесения изменений в условия публичной оферты и/или отозвать её в любое время без</w:t>
            </w:r>
            <w:r w:rsid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объяснения причин. В случае внесения </w:t>
            </w:r>
            <w:r w:rsidR="002A1E75" w:rsidRPr="002A1E75">
              <w:rPr>
                <w:rFonts w:ascii="Times New Roman" w:hAnsi="Times New Roman"/>
                <w:sz w:val="24"/>
                <w:szCs w:val="24"/>
              </w:rPr>
              <w:t>МАУ «МФЦ Кузнецкого района»</w:t>
            </w:r>
            <w:r w:rsidR="002A1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изменений в публичную оферту, они вступают в силу с </w:t>
            </w:r>
            <w:r w:rsid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момента размещения измененного текста на Официальном сайте </w:t>
            </w:r>
            <w:r w:rsidR="002A1E75" w:rsidRPr="002A1E75">
              <w:rPr>
                <w:rFonts w:ascii="Times New Roman" w:hAnsi="Times New Roman"/>
                <w:sz w:val="24"/>
                <w:szCs w:val="24"/>
              </w:rPr>
              <w:t>МАУ «МФЦ Кузнецкого района»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Участники (принципалы) обязаны самостоятельно контролировать наличие вносимых изменений. </w:t>
            </w:r>
          </w:p>
          <w:p w:rsidR="00DD481C" w:rsidRPr="00DD481C" w:rsidRDefault="00B45F7D" w:rsidP="00B45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Отозваться на настоящую публичную оферту вправе участники (принципалы), удовлетворяющие требованиям, установленным законодательством Российской Федерации, при наличии всех разрешительных документов, оказывающих услуги для юридических лиц и</w:t>
            </w:r>
            <w:r w:rsidR="002A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индивидуальных предпринимателей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481C" w:rsidRPr="00DD481C" w:rsidRDefault="00B45F7D" w:rsidP="00B45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Акцепт оферты и заключение договора совершается в течение 20 (двадцати) рабочих дней от даты получения </w:t>
            </w:r>
            <w:r w:rsidR="002947DF" w:rsidRPr="002A1E75">
              <w:rPr>
                <w:rFonts w:ascii="Times New Roman" w:hAnsi="Times New Roman"/>
                <w:sz w:val="24"/>
                <w:szCs w:val="24"/>
              </w:rPr>
              <w:t>МАУ «МФЦ Кузнецкого района»</w:t>
            </w:r>
            <w:r w:rsidR="00294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заинтересованных юридических лиц и индивидуальных предпринимателей Агентского договора возмездного оказания услуг с приложениями к нему, свидетельствующего о полном и</w:t>
            </w:r>
            <w:r w:rsid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безоговорочном согласии с условиями настоящей публичной оферты. Заключение договора на бумажном носителе, подписанное сторонами</w:t>
            </w:r>
          </w:p>
          <w:p w:rsidR="00DD481C" w:rsidRDefault="00DD481C" w:rsidP="00B45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скрепленное печатями, является обязательным условием данной оферты. Договор может быть направлен нарочным (с понедельника по пятницу, с 9 до 15 часов, обед с 12 до 12.45 часов) или заказным письмом с уведомлением о вручении на почтовый адрес </w:t>
            </w:r>
            <w:r w:rsidR="002947DF" w:rsidRPr="002A1E75">
              <w:rPr>
                <w:rFonts w:ascii="Times New Roman" w:hAnsi="Times New Roman"/>
                <w:sz w:val="24"/>
                <w:szCs w:val="24"/>
              </w:rPr>
              <w:t>МАУ «МФЦ Кузнецкого района»</w:t>
            </w:r>
            <w:r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44</w:t>
            </w:r>
            <w:r w:rsidR="0029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</w:t>
            </w:r>
            <w:r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Пензенская область, г.</w:t>
            </w:r>
            <w:r w:rsidR="0029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Кузнецк, ул. Калинина, 154</w:t>
            </w:r>
            <w:r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481C" w:rsidRPr="00DD481C" w:rsidRDefault="00B45F7D" w:rsidP="00001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Обязательными условиями настоящей публичной оферты и Агентского договора являются:</w:t>
            </w:r>
          </w:p>
          <w:p w:rsidR="00DD481C" w:rsidRPr="00DD481C" w:rsidRDefault="00B45F7D" w:rsidP="00DD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00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обязательства, одной стороны</w:t>
            </w:r>
            <w:r w:rsidR="0000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481C" w:rsidRPr="00DD481C" w:rsidRDefault="00B45F7D" w:rsidP="00001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Агента, за вознаграждение совершать по поручению другой стороны</w:t>
            </w:r>
            <w:r w:rsidR="0000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481C" w:rsidRPr="00DD481C" w:rsidRDefault="00B45F7D" w:rsidP="00DD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Принципала, действия по предмету Агентского договора от имени и за счет Принципала. </w:t>
            </w:r>
          </w:p>
          <w:p w:rsidR="00DD481C" w:rsidRPr="00DD481C" w:rsidRDefault="00B45F7D" w:rsidP="00B45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сделке, совершенной Агентом с третьим лицом от имени и за счет Принципала, права и обязанности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возникают непосредственно у Принципала. Агентский договор заключается</w:t>
            </w:r>
            <w:r w:rsid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указания срока его действия (ст.1005 ГК РФ);</w:t>
            </w:r>
          </w:p>
          <w:p w:rsidR="00DD481C" w:rsidRPr="00DD481C" w:rsidRDefault="00B45F7D" w:rsidP="00B45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условие оплаты по Агентскому договору, то есть вознаграждения за оказание услуги, указанной в </w:t>
            </w:r>
            <w:r w:rsid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настоящей публичной оферте, определяются Приложением </w:t>
            </w:r>
            <w:r w:rsidR="0029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Срок выплаты агентского вознаграждения </w:t>
            </w:r>
            <w:r w:rsid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устанавливается </w:t>
            </w:r>
            <w:r w:rsid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пяти рабочих дней, от даты получения Принципалом отчета о проделанной </w:t>
            </w:r>
            <w:r w:rsid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работе, путем безналичного перечисления на расчетный счет Агента (ст.1006 ГК РФ). По соглашению </w:t>
            </w:r>
            <w:r w:rsid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 могут вноситься изменения в условия оплаты по Агентскому договору; </w:t>
            </w:r>
          </w:p>
          <w:p w:rsidR="00DD481C" w:rsidRPr="00DD481C" w:rsidRDefault="00B45F7D" w:rsidP="00001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Принципалу ежемесячного отчета Агента о проделанной работе, не позднее 10 числа месяца следующего за отчетным месяцем и оформляется по установленной принципалом форме (ст.1008 ГК РФ);</w:t>
            </w:r>
          </w:p>
          <w:p w:rsidR="00DD481C" w:rsidRPr="00DD481C" w:rsidRDefault="0000176C" w:rsidP="00001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обязательств по неразглашению конфиденциальной информации и персональных данных (ст.9 Федерального закона от 27.07.2006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информации, информационных технологиях </w:t>
            </w:r>
          </w:p>
          <w:p w:rsidR="00DD481C" w:rsidRPr="00DD481C" w:rsidRDefault="00DD481C" w:rsidP="00DD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 защите информации</w:t>
            </w:r>
            <w:r w:rsidR="0000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D481C" w:rsidRPr="00DD481C" w:rsidRDefault="0000176C" w:rsidP="00001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установленные в настоящей публичной оферте, являются обязательными для заинтересованных Удостоверяющих центров и должны быть определены в Агентском договоре и приложениях к нему.</w:t>
            </w:r>
            <w:r w:rsid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Агентского договора, не являющиеся существенными, могут предварительно</w:t>
            </w:r>
            <w:r w:rsid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рассматриваться и обсуждаться сторонами.</w:t>
            </w:r>
          </w:p>
          <w:p w:rsidR="00DD481C" w:rsidRPr="00DD481C" w:rsidRDefault="0000176C" w:rsidP="00001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автономного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</w:t>
            </w:r>
            <w:r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Кузнецкого района </w:t>
            </w:r>
            <w:r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F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естонахождение (почтовый адрес): Российская Федерация, </w:t>
            </w:r>
            <w:r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</w:t>
            </w:r>
            <w:r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Пензенская область,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Кузнецк, ул. Калинина, 154; телефон, факс: 8(84157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3-04-73</w:t>
            </w:r>
            <w:r w:rsidR="00DD481C" w:rsidRPr="00D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00176C" w:rsidRPr="009A0616" w:rsidRDefault="0000176C" w:rsidP="00001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16">
              <w:rPr>
                <w:rFonts w:ascii="Times New Roman" w:hAnsi="Times New Roman" w:cs="Times New Roman"/>
                <w:sz w:val="24"/>
                <w:szCs w:val="24"/>
              </w:rPr>
              <w:t>ИНН/КПП 5803022089/580301001</w:t>
            </w:r>
            <w:r w:rsidR="00EF63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A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584" w:rsidRPr="00BB6198" w:rsidRDefault="00137584" w:rsidP="00137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198">
              <w:rPr>
                <w:rFonts w:ascii="Times New Roman" w:eastAsia="Calibri" w:hAnsi="Times New Roman" w:cs="Times New Roman"/>
                <w:sz w:val="24"/>
                <w:szCs w:val="24"/>
              </w:rPr>
              <w:t>Банк: Отделение Пенза Банка России//УФК по Пензенской области г Пенза</w:t>
            </w:r>
          </w:p>
          <w:p w:rsidR="00137584" w:rsidRPr="00BB6198" w:rsidRDefault="00137584" w:rsidP="00137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6198">
              <w:rPr>
                <w:rFonts w:ascii="Times New Roman" w:eastAsia="Calibri" w:hAnsi="Times New Roman" w:cs="Times New Roman"/>
                <w:sz w:val="24"/>
                <w:szCs w:val="24"/>
              </w:rPr>
              <w:t>казн</w:t>
            </w:r>
            <w:proofErr w:type="spellEnd"/>
            <w:r w:rsidRPr="00BB6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/с 03234643566400005500 </w:t>
            </w:r>
          </w:p>
          <w:p w:rsidR="00137584" w:rsidRPr="00BB6198" w:rsidRDefault="00137584" w:rsidP="00137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198">
              <w:rPr>
                <w:rFonts w:ascii="Times New Roman" w:eastAsia="Calibri" w:hAnsi="Times New Roman" w:cs="Times New Roman"/>
                <w:sz w:val="24"/>
                <w:szCs w:val="24"/>
              </w:rPr>
              <w:t>Получатель: УФК по Пензенской области (Финансовое управление Кузнецкого района (МАУ «МФЦ Кузнецкого района» л/с 901170093))</w:t>
            </w:r>
          </w:p>
          <w:p w:rsidR="00137584" w:rsidRPr="00BB6198" w:rsidRDefault="00137584" w:rsidP="00137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198">
              <w:rPr>
                <w:rFonts w:ascii="Times New Roman" w:eastAsia="Calibri" w:hAnsi="Times New Roman" w:cs="Times New Roman"/>
                <w:sz w:val="24"/>
                <w:szCs w:val="24"/>
              </w:rPr>
              <w:t>БИК 015655003</w:t>
            </w:r>
          </w:p>
          <w:p w:rsidR="00137584" w:rsidRPr="00BB6198" w:rsidRDefault="00137584" w:rsidP="00137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198">
              <w:rPr>
                <w:rFonts w:ascii="Times New Roman" w:eastAsia="Calibri" w:hAnsi="Times New Roman" w:cs="Times New Roman"/>
                <w:sz w:val="24"/>
                <w:szCs w:val="24"/>
              </w:rPr>
              <w:t>ЕКС 40102810045370000047</w:t>
            </w:r>
          </w:p>
          <w:p w:rsidR="0000176C" w:rsidRPr="009A0616" w:rsidRDefault="0000176C" w:rsidP="00001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16">
              <w:rPr>
                <w:rFonts w:ascii="Times New Roman" w:hAnsi="Times New Roman" w:cs="Times New Roman"/>
                <w:sz w:val="24"/>
                <w:szCs w:val="24"/>
              </w:rPr>
              <w:t>ОГРН 1105803002690, ОКАТО 564050000000, ОКТМО 56705000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59C" w:rsidRPr="00DD481C" w:rsidRDefault="0039759C" w:rsidP="00A850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                                                                          Шляпникова Е.Г</w:t>
            </w:r>
            <w:r w:rsidRPr="00DD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noWrap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300"/>
        </w:trPr>
        <w:tc>
          <w:tcPr>
            <w:tcW w:w="2468" w:type="dxa"/>
            <w:gridSpan w:val="5"/>
            <w:vMerge/>
            <w:vAlign w:val="center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noWrap/>
            <w:hideMark/>
          </w:tcPr>
          <w:p w:rsidR="0039759C" w:rsidRPr="00DD481C" w:rsidRDefault="0039759C" w:rsidP="00A850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noWrap/>
            <w:hideMark/>
          </w:tcPr>
          <w:p w:rsidR="0039759C" w:rsidRPr="00DD481C" w:rsidRDefault="0039759C" w:rsidP="00A850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noWrap/>
            <w:hideMark/>
          </w:tcPr>
          <w:p w:rsidR="0039759C" w:rsidRPr="00DD481C" w:rsidRDefault="0039759C" w:rsidP="00A850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noWrap/>
            <w:hideMark/>
          </w:tcPr>
          <w:p w:rsidR="0039759C" w:rsidRPr="00DD481C" w:rsidRDefault="0039759C" w:rsidP="00A850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70"/>
        </w:trPr>
        <w:tc>
          <w:tcPr>
            <w:tcW w:w="2468" w:type="dxa"/>
            <w:gridSpan w:val="5"/>
            <w:vMerge/>
            <w:vAlign w:val="center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noWrap/>
            <w:hideMark/>
          </w:tcPr>
          <w:p w:rsidR="0039759C" w:rsidRPr="00DD481C" w:rsidRDefault="0039759C" w:rsidP="00A850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2468" w:type="dxa"/>
            <w:gridSpan w:val="5"/>
            <w:shd w:val="clear" w:color="auto" w:fill="auto"/>
            <w:vAlign w:val="center"/>
            <w:hideMark/>
          </w:tcPr>
          <w:p w:rsidR="0039759C" w:rsidRPr="00DD481C" w:rsidRDefault="0039759C" w:rsidP="0079726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16"/>
                <w:szCs w:val="16"/>
                <w:lang w:eastAsia="ru-RU"/>
              </w:rPr>
            </w:pPr>
            <w:r w:rsidRPr="00DD481C">
              <w:rPr>
                <w:rFonts w:ascii="Times New Roman" w:eastAsia="Times New Roman" w:hAnsi="Times New Roman" w:cs="Times New Roman"/>
                <w:color w:val="623B2A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noWrap/>
            <w:hideMark/>
          </w:tcPr>
          <w:p w:rsidR="0039759C" w:rsidRPr="00DD481C" w:rsidRDefault="0039759C" w:rsidP="00A850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2468" w:type="dxa"/>
            <w:gridSpan w:val="5"/>
            <w:vMerge w:val="restart"/>
            <w:shd w:val="clear" w:color="auto" w:fill="auto"/>
            <w:hideMark/>
          </w:tcPr>
          <w:p w:rsidR="0039759C" w:rsidRPr="00DD481C" w:rsidRDefault="0039759C" w:rsidP="00A850D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  <w:bookmarkStart w:id="0" w:name="RANGE!A29"/>
            <w:r w:rsidRPr="00DD481C"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  <w:t xml:space="preserve">442530, </w:t>
            </w:r>
          </w:p>
          <w:p w:rsidR="0039759C" w:rsidRPr="00DD481C" w:rsidRDefault="0039759C" w:rsidP="00A850D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  <w:r w:rsidRPr="00DD481C"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  <w:t xml:space="preserve">Пензенская область, </w:t>
            </w:r>
          </w:p>
          <w:p w:rsidR="0039759C" w:rsidRPr="00DD481C" w:rsidRDefault="0039759C" w:rsidP="00A850D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  <w:r w:rsidRPr="00DD481C"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  <w:t xml:space="preserve">г. Кузнецк, </w:t>
            </w:r>
          </w:p>
          <w:p w:rsidR="0039759C" w:rsidRPr="00DD481C" w:rsidRDefault="0039759C" w:rsidP="00A850D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  <w:r w:rsidRPr="00DD481C"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  <w:t xml:space="preserve">ул. Калинина, </w:t>
            </w:r>
          </w:p>
          <w:p w:rsidR="0039759C" w:rsidRPr="00DD481C" w:rsidRDefault="0039759C" w:rsidP="00A850D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  <w:r w:rsidRPr="00DD481C"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  <w:t xml:space="preserve">д. </w:t>
            </w:r>
            <w:bookmarkEnd w:id="0"/>
            <w:r w:rsidRPr="00DD481C"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hideMark/>
          </w:tcPr>
          <w:p w:rsidR="0039759C" w:rsidRPr="00DD481C" w:rsidRDefault="0039759C" w:rsidP="00A850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300"/>
        </w:trPr>
        <w:tc>
          <w:tcPr>
            <w:tcW w:w="2468" w:type="dxa"/>
            <w:gridSpan w:val="5"/>
            <w:vMerge/>
            <w:vAlign w:val="center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noWrap/>
            <w:hideMark/>
          </w:tcPr>
          <w:p w:rsidR="0039759C" w:rsidRPr="00DD481C" w:rsidRDefault="0039759C" w:rsidP="00A850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hideMark/>
          </w:tcPr>
          <w:p w:rsidR="0039759C" w:rsidRPr="00DD481C" w:rsidRDefault="0039759C" w:rsidP="00A850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hideMark/>
          </w:tcPr>
          <w:p w:rsidR="0039759C" w:rsidRPr="00DD481C" w:rsidRDefault="0039759C" w:rsidP="00A850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noWrap/>
            <w:hideMark/>
          </w:tcPr>
          <w:p w:rsidR="0039759C" w:rsidRPr="00DD481C" w:rsidRDefault="0039759C" w:rsidP="00A850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noWrap/>
            <w:hideMark/>
          </w:tcPr>
          <w:p w:rsidR="0039759C" w:rsidRPr="00DD481C" w:rsidRDefault="0039759C" w:rsidP="00A850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2468" w:type="dxa"/>
            <w:gridSpan w:val="5"/>
            <w:shd w:val="clear" w:color="auto" w:fill="auto"/>
            <w:vAlign w:val="center"/>
            <w:hideMark/>
          </w:tcPr>
          <w:p w:rsidR="0039759C" w:rsidRPr="00DD481C" w:rsidRDefault="0039759C" w:rsidP="00A850D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16"/>
                <w:szCs w:val="16"/>
                <w:lang w:eastAsia="ru-RU"/>
              </w:rPr>
            </w:pPr>
            <w:r w:rsidRPr="00DD481C">
              <w:rPr>
                <w:rFonts w:ascii="Times New Roman" w:eastAsia="Times New Roman" w:hAnsi="Times New Roman" w:cs="Times New Roman"/>
                <w:color w:val="623B2A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noWrap/>
            <w:hideMark/>
          </w:tcPr>
          <w:p w:rsidR="0039759C" w:rsidRPr="00DD481C" w:rsidRDefault="0039759C" w:rsidP="00A850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2468" w:type="dxa"/>
            <w:gridSpan w:val="5"/>
            <w:vMerge w:val="restart"/>
            <w:shd w:val="clear" w:color="auto" w:fill="auto"/>
            <w:hideMark/>
          </w:tcPr>
          <w:p w:rsidR="0039759C" w:rsidRPr="00DD481C" w:rsidRDefault="0039759C" w:rsidP="00A850D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  <w:bookmarkStart w:id="1" w:name="RANGE!A36"/>
            <w:r w:rsidRPr="00DD481C"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  <w:t>(84157)</w:t>
            </w:r>
            <w:r w:rsidR="00794997" w:rsidRPr="00DD481C"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  <w:t xml:space="preserve"> </w:t>
            </w:r>
            <w:r w:rsidRPr="00DD481C"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  <w:t>2-61-80</w:t>
            </w:r>
            <w:bookmarkEnd w:id="1"/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noWrap/>
            <w:hideMark/>
          </w:tcPr>
          <w:p w:rsidR="0039759C" w:rsidRPr="00DD481C" w:rsidRDefault="0039759C" w:rsidP="00A850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noWrap/>
            <w:hideMark/>
          </w:tcPr>
          <w:p w:rsidR="0039759C" w:rsidRPr="00DD481C" w:rsidRDefault="0039759C" w:rsidP="00A850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2468" w:type="dxa"/>
            <w:gridSpan w:val="5"/>
            <w:shd w:val="clear" w:color="auto" w:fill="auto"/>
            <w:vAlign w:val="center"/>
            <w:hideMark/>
          </w:tcPr>
          <w:p w:rsidR="0039759C" w:rsidRPr="00DD481C" w:rsidRDefault="0039759C" w:rsidP="00A850D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16"/>
                <w:szCs w:val="16"/>
                <w:lang w:eastAsia="ru-RU"/>
              </w:rPr>
            </w:pPr>
            <w:r w:rsidRPr="00DD481C">
              <w:rPr>
                <w:rFonts w:ascii="Times New Roman" w:eastAsia="Times New Roman" w:hAnsi="Times New Roman" w:cs="Times New Roman"/>
                <w:color w:val="623B2A"/>
                <w:sz w:val="16"/>
                <w:szCs w:val="16"/>
                <w:lang w:eastAsia="ru-RU"/>
              </w:rPr>
              <w:t>Факс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noWrap/>
            <w:hideMark/>
          </w:tcPr>
          <w:p w:rsidR="0039759C" w:rsidRPr="00DD481C" w:rsidRDefault="0039759C" w:rsidP="00A850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2468" w:type="dxa"/>
            <w:gridSpan w:val="5"/>
            <w:vMerge w:val="restart"/>
            <w:shd w:val="clear" w:color="auto" w:fill="auto"/>
            <w:hideMark/>
          </w:tcPr>
          <w:p w:rsidR="0039759C" w:rsidRPr="00DD481C" w:rsidRDefault="00794997" w:rsidP="00A850D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  <w:bookmarkStart w:id="2" w:name="RANGE!A39"/>
            <w:r w:rsidRPr="00DD481C"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  <w:t xml:space="preserve">  </w:t>
            </w:r>
            <w:r w:rsidR="0039759C" w:rsidRPr="00DD481C"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  <w:t>(84157) 3-04-73</w:t>
            </w:r>
            <w:bookmarkEnd w:id="2"/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noWrap/>
            <w:hideMark/>
          </w:tcPr>
          <w:p w:rsidR="0039759C" w:rsidRPr="00DD481C" w:rsidRDefault="0039759C" w:rsidP="00A850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2468" w:type="dxa"/>
            <w:gridSpan w:val="5"/>
            <w:vMerge/>
            <w:shd w:val="clear" w:color="auto" w:fill="auto"/>
            <w:hideMark/>
          </w:tcPr>
          <w:p w:rsidR="0039759C" w:rsidRPr="00DD481C" w:rsidRDefault="0039759C" w:rsidP="00A850D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noWrap/>
            <w:hideMark/>
          </w:tcPr>
          <w:p w:rsidR="0039759C" w:rsidRPr="00DD481C" w:rsidRDefault="0039759C" w:rsidP="00A850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2468" w:type="dxa"/>
            <w:gridSpan w:val="5"/>
            <w:vAlign w:val="center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2468" w:type="dxa"/>
            <w:gridSpan w:val="5"/>
            <w:shd w:val="clear" w:color="auto" w:fill="auto"/>
            <w:vAlign w:val="center"/>
            <w:hideMark/>
          </w:tcPr>
          <w:p w:rsidR="0039759C" w:rsidRPr="00DD481C" w:rsidRDefault="0039759C" w:rsidP="00A850D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16"/>
                <w:szCs w:val="16"/>
                <w:lang w:eastAsia="ru-RU"/>
              </w:rPr>
            </w:pPr>
            <w:r w:rsidRPr="00DD481C">
              <w:rPr>
                <w:rFonts w:ascii="Times New Roman" w:eastAsia="Times New Roman" w:hAnsi="Times New Roman" w:cs="Times New Roman"/>
                <w:color w:val="623B2A"/>
                <w:sz w:val="16"/>
                <w:szCs w:val="16"/>
                <w:lang w:eastAsia="ru-RU"/>
              </w:rPr>
              <w:t>Электронная почта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2468" w:type="dxa"/>
            <w:gridSpan w:val="5"/>
            <w:vMerge w:val="restart"/>
            <w:shd w:val="clear" w:color="auto" w:fill="auto"/>
            <w:hideMark/>
          </w:tcPr>
          <w:p w:rsidR="0039759C" w:rsidRPr="00DD481C" w:rsidRDefault="0039759C" w:rsidP="00A850D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E04E39"/>
                <w:sz w:val="20"/>
                <w:szCs w:val="20"/>
                <w:lang w:eastAsia="ru-RU"/>
              </w:rPr>
            </w:pPr>
            <w:r w:rsidRPr="00DD481C">
              <w:rPr>
                <w:rFonts w:ascii="Times New Roman" w:eastAsia="Times New Roman" w:hAnsi="Times New Roman" w:cs="Times New Roman"/>
                <w:i/>
                <w:iCs/>
                <w:color w:val="E04E39"/>
                <w:sz w:val="20"/>
                <w:szCs w:val="20"/>
                <w:lang w:eastAsia="ru-RU"/>
              </w:rPr>
              <w:t>mfc-kuzneck@mail.ru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E04E39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2468" w:type="dxa"/>
            <w:gridSpan w:val="5"/>
            <w:shd w:val="clear" w:color="auto" w:fill="auto"/>
            <w:noWrap/>
            <w:vAlign w:val="center"/>
            <w:hideMark/>
          </w:tcPr>
          <w:p w:rsidR="0039759C" w:rsidRPr="00DD481C" w:rsidRDefault="0039759C" w:rsidP="00A850D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16"/>
                <w:szCs w:val="16"/>
                <w:lang w:eastAsia="ru-RU"/>
              </w:rPr>
            </w:pPr>
            <w:r w:rsidRPr="00DD481C">
              <w:rPr>
                <w:rFonts w:ascii="Times New Roman" w:eastAsia="Times New Roman" w:hAnsi="Times New Roman" w:cs="Times New Roman"/>
                <w:color w:val="623B2A"/>
                <w:sz w:val="16"/>
                <w:szCs w:val="16"/>
                <w:lang w:eastAsia="ru-RU"/>
              </w:rPr>
              <w:t>Сайт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59C" w:rsidRPr="00DD481C" w:rsidTr="00A850D8">
        <w:trPr>
          <w:trHeight w:val="285"/>
        </w:trPr>
        <w:tc>
          <w:tcPr>
            <w:tcW w:w="2468" w:type="dxa"/>
            <w:gridSpan w:val="5"/>
            <w:shd w:val="clear" w:color="auto" w:fill="auto"/>
            <w:noWrap/>
            <w:hideMark/>
          </w:tcPr>
          <w:p w:rsidR="0039759C" w:rsidRPr="00DD481C" w:rsidRDefault="00137584" w:rsidP="00A850D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E04E39"/>
                <w:sz w:val="20"/>
                <w:szCs w:val="20"/>
                <w:lang w:eastAsia="ru-RU"/>
              </w:rPr>
            </w:pPr>
            <w:hyperlink r:id="rId7" w:history="1">
              <w:r w:rsidR="0039759C" w:rsidRPr="00DD481C">
                <w:rPr>
                  <w:rFonts w:ascii="Times New Roman" w:eastAsia="Times New Roman" w:hAnsi="Times New Roman" w:cs="Times New Roman"/>
                  <w:i/>
                  <w:iCs/>
                  <w:color w:val="E04E39"/>
                  <w:sz w:val="20"/>
                  <w:lang w:eastAsia="ru-RU"/>
                </w:rPr>
                <w:t>www.mfcinfo.ru</w:t>
              </w:r>
            </w:hyperlink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6" w:type="dxa"/>
            <w:gridSpan w:val="18"/>
            <w:vMerge/>
            <w:shd w:val="clear" w:color="auto" w:fill="auto"/>
            <w:noWrap/>
            <w:vAlign w:val="bottom"/>
            <w:hideMark/>
          </w:tcPr>
          <w:p w:rsidR="0039759C" w:rsidRPr="00DD481C" w:rsidRDefault="0039759C" w:rsidP="00A850D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9759C" w:rsidRPr="00DD481C" w:rsidRDefault="0039759C" w:rsidP="0039759C">
      <w:pPr>
        <w:rPr>
          <w:rFonts w:ascii="Times New Roman" w:hAnsi="Times New Roman" w:cs="Times New Roman"/>
        </w:rPr>
      </w:pPr>
    </w:p>
    <w:p w:rsidR="0039759C" w:rsidRPr="00DD481C" w:rsidRDefault="0039759C" w:rsidP="0039759C">
      <w:pPr>
        <w:rPr>
          <w:rFonts w:ascii="Times New Roman" w:hAnsi="Times New Roman" w:cs="Times New Roman"/>
        </w:rPr>
      </w:pPr>
    </w:p>
    <w:p w:rsidR="0039759C" w:rsidRPr="00DD481C" w:rsidRDefault="0039759C" w:rsidP="0039759C">
      <w:pPr>
        <w:rPr>
          <w:rFonts w:ascii="Times New Roman" w:hAnsi="Times New Roman" w:cs="Times New Roman"/>
        </w:rPr>
      </w:pPr>
    </w:p>
    <w:p w:rsidR="0039759C" w:rsidRPr="00DD481C" w:rsidRDefault="0039759C" w:rsidP="0039759C">
      <w:pPr>
        <w:rPr>
          <w:rFonts w:ascii="Times New Roman" w:hAnsi="Times New Roman" w:cs="Times New Roman"/>
        </w:rPr>
      </w:pPr>
    </w:p>
    <w:p w:rsidR="0039759C" w:rsidRPr="00DD481C" w:rsidRDefault="0039759C" w:rsidP="0039759C">
      <w:pPr>
        <w:rPr>
          <w:rFonts w:ascii="Times New Roman" w:hAnsi="Times New Roman" w:cs="Times New Roman"/>
        </w:rPr>
      </w:pPr>
    </w:p>
    <w:p w:rsidR="0039759C" w:rsidRPr="00DD481C" w:rsidRDefault="0039759C" w:rsidP="0039759C">
      <w:pPr>
        <w:rPr>
          <w:rFonts w:ascii="Times New Roman" w:hAnsi="Times New Roman" w:cs="Times New Roman"/>
        </w:rPr>
      </w:pPr>
    </w:p>
    <w:p w:rsidR="00DD481C" w:rsidRPr="00DD481C" w:rsidRDefault="00DD481C" w:rsidP="0039759C">
      <w:pPr>
        <w:rPr>
          <w:rFonts w:ascii="Times New Roman" w:hAnsi="Times New Roman" w:cs="Times New Roman"/>
        </w:rPr>
      </w:pPr>
    </w:p>
    <w:p w:rsidR="00DD481C" w:rsidRPr="00DD481C" w:rsidRDefault="00DD481C" w:rsidP="0039759C">
      <w:pPr>
        <w:rPr>
          <w:rFonts w:ascii="Times New Roman" w:hAnsi="Times New Roman" w:cs="Times New Roman"/>
        </w:rPr>
      </w:pPr>
    </w:p>
    <w:p w:rsidR="00EF6374" w:rsidRPr="00EF6374" w:rsidRDefault="00EF6374" w:rsidP="00EF6374">
      <w:pPr>
        <w:spacing w:after="11"/>
        <w:ind w:left="3734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EF6374">
        <w:rPr>
          <w:rFonts w:ascii="Times New Roman" w:eastAsia="Calibri" w:hAnsi="Times New Roman" w:cs="Times New Roman"/>
          <w:sz w:val="24"/>
          <w:szCs w:val="24"/>
        </w:rPr>
        <w:t xml:space="preserve">Приложение № 1 </w:t>
      </w:r>
    </w:p>
    <w:p w:rsidR="00EF6374" w:rsidRPr="00EF6374" w:rsidRDefault="00EF6374" w:rsidP="00EF6374">
      <w:pPr>
        <w:spacing w:after="0" w:line="259" w:lineRule="auto"/>
        <w:ind w:left="10" w:right="-97" w:hanging="10"/>
        <w:jc w:val="both"/>
        <w:rPr>
          <w:rFonts w:ascii="Times New Roman" w:hAnsi="Times New Roman" w:cs="Times New Roman"/>
          <w:sz w:val="24"/>
          <w:szCs w:val="24"/>
        </w:rPr>
      </w:pPr>
      <w:r w:rsidRPr="00EF63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EF6374">
        <w:rPr>
          <w:rFonts w:ascii="Times New Roman" w:eastAsia="Calibri" w:hAnsi="Times New Roman" w:cs="Times New Roman"/>
          <w:sz w:val="24"/>
          <w:szCs w:val="24"/>
        </w:rPr>
        <w:t>к публичной Оферте</w:t>
      </w:r>
    </w:p>
    <w:p w:rsidR="00EF6374" w:rsidRPr="00EF6374" w:rsidRDefault="00EF6374" w:rsidP="00EF6374">
      <w:pPr>
        <w:spacing w:after="0" w:line="259" w:lineRule="auto"/>
        <w:ind w:left="10" w:right="-97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3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EF6374">
        <w:rPr>
          <w:rFonts w:ascii="Times New Roman" w:eastAsia="Calibri" w:hAnsi="Times New Roman" w:cs="Times New Roman"/>
          <w:sz w:val="24"/>
          <w:szCs w:val="24"/>
        </w:rPr>
        <w:t>М</w:t>
      </w:r>
      <w:r w:rsidRPr="00EF6374">
        <w:rPr>
          <w:rFonts w:ascii="Times New Roman" w:hAnsi="Times New Roman" w:cs="Times New Roman"/>
          <w:sz w:val="24"/>
          <w:szCs w:val="24"/>
        </w:rPr>
        <w:t>А</w:t>
      </w:r>
      <w:r w:rsidRPr="00EF6374">
        <w:rPr>
          <w:rFonts w:ascii="Times New Roman" w:eastAsia="Calibri" w:hAnsi="Times New Roman" w:cs="Times New Roman"/>
          <w:sz w:val="24"/>
          <w:szCs w:val="24"/>
        </w:rPr>
        <w:t xml:space="preserve">У «МФЦ </w:t>
      </w:r>
      <w:r w:rsidRPr="00EF6374">
        <w:rPr>
          <w:rFonts w:ascii="Times New Roman" w:hAnsi="Times New Roman" w:cs="Times New Roman"/>
          <w:sz w:val="24"/>
          <w:szCs w:val="24"/>
        </w:rPr>
        <w:t>Кузнецкого района</w:t>
      </w:r>
      <w:r w:rsidRPr="00EF6374">
        <w:rPr>
          <w:rFonts w:ascii="Times New Roman" w:eastAsia="Calibri" w:hAnsi="Times New Roman" w:cs="Times New Roman"/>
          <w:sz w:val="24"/>
          <w:szCs w:val="24"/>
        </w:rPr>
        <w:t xml:space="preserve">»  </w:t>
      </w:r>
    </w:p>
    <w:p w:rsidR="00EF6374" w:rsidRPr="00EF6374" w:rsidRDefault="00EF6374" w:rsidP="00EF6374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63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6374" w:rsidRPr="00EF6374" w:rsidRDefault="00EF6374" w:rsidP="00EF6374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63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EF6374" w:rsidRPr="00EF6374" w:rsidRDefault="00EF6374" w:rsidP="00EF6374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63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6374" w:rsidRPr="00EF6374" w:rsidRDefault="00EF6374" w:rsidP="00EF6374">
      <w:pPr>
        <w:spacing w:after="21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63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6374" w:rsidRPr="00EF6374" w:rsidRDefault="00EF6374" w:rsidP="00EF6374">
      <w:pPr>
        <w:spacing w:after="11"/>
        <w:ind w:left="34" w:hanging="1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374">
        <w:rPr>
          <w:rFonts w:ascii="Times New Roman" w:eastAsia="Calibri" w:hAnsi="Times New Roman" w:cs="Times New Roman"/>
          <w:sz w:val="24"/>
          <w:szCs w:val="24"/>
        </w:rPr>
        <w:t xml:space="preserve">Размер вознаграждения за оказание услуги, указанной  в публичной оферте, к условиям оплаты по договору </w:t>
      </w:r>
    </w:p>
    <w:p w:rsidR="00EF6374" w:rsidRPr="00EF6374" w:rsidRDefault="00EF6374" w:rsidP="00EF6374">
      <w:pPr>
        <w:spacing w:after="0" w:line="259" w:lineRule="auto"/>
        <w:ind w:left="512"/>
        <w:rPr>
          <w:rFonts w:ascii="Times New Roman" w:eastAsia="Calibri" w:hAnsi="Times New Roman" w:cs="Times New Roman"/>
          <w:sz w:val="24"/>
          <w:szCs w:val="24"/>
        </w:rPr>
      </w:pPr>
      <w:r w:rsidRPr="00EF63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6374" w:rsidRPr="00EF6374" w:rsidRDefault="00EF6374" w:rsidP="00EF6374">
      <w:pPr>
        <w:spacing w:after="17" w:line="259" w:lineRule="auto"/>
        <w:ind w:left="512"/>
        <w:rPr>
          <w:rFonts w:ascii="Times New Roman" w:eastAsia="Calibri" w:hAnsi="Times New Roman" w:cs="Times New Roman"/>
          <w:sz w:val="24"/>
          <w:szCs w:val="24"/>
        </w:rPr>
      </w:pPr>
      <w:r w:rsidRPr="00EF63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6374" w:rsidRPr="00EF6374" w:rsidRDefault="00EF6374" w:rsidP="00EF6374">
      <w:pPr>
        <w:ind w:left="512" w:right="42"/>
        <w:rPr>
          <w:rFonts w:ascii="Times New Roman" w:eastAsia="Calibri" w:hAnsi="Times New Roman" w:cs="Times New Roman"/>
          <w:sz w:val="24"/>
          <w:szCs w:val="24"/>
        </w:rPr>
      </w:pPr>
      <w:r w:rsidRPr="00EF6374">
        <w:rPr>
          <w:rFonts w:ascii="Times New Roman" w:eastAsia="Calibri" w:hAnsi="Times New Roman" w:cs="Times New Roman"/>
          <w:sz w:val="24"/>
          <w:szCs w:val="24"/>
        </w:rPr>
        <w:t xml:space="preserve">Условие: </w:t>
      </w:r>
    </w:p>
    <w:p w:rsidR="00EF6374" w:rsidRPr="00EF6374" w:rsidRDefault="00EF6374" w:rsidP="00EF6374">
      <w:pPr>
        <w:spacing w:after="0" w:line="259" w:lineRule="auto"/>
        <w:ind w:left="512"/>
        <w:rPr>
          <w:rFonts w:ascii="Times New Roman" w:eastAsia="Calibri" w:hAnsi="Times New Roman" w:cs="Times New Roman"/>
          <w:sz w:val="24"/>
          <w:szCs w:val="24"/>
        </w:rPr>
      </w:pPr>
      <w:r w:rsidRPr="00EF63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180" w:type="dxa"/>
        <w:tblInd w:w="392" w:type="dxa"/>
        <w:tblLayout w:type="fixed"/>
        <w:tblCellMar>
          <w:top w:w="51" w:type="dxa"/>
          <w:right w:w="54" w:type="dxa"/>
        </w:tblCellMar>
        <w:tblLook w:val="04A0" w:firstRow="1" w:lastRow="0" w:firstColumn="1" w:lastColumn="0" w:noHBand="0" w:noVBand="1"/>
      </w:tblPr>
      <w:tblGrid>
        <w:gridCol w:w="5557"/>
        <w:gridCol w:w="3623"/>
      </w:tblGrid>
      <w:tr w:rsidR="00EF6374" w:rsidRPr="00EF6374" w:rsidTr="00EF6374">
        <w:trPr>
          <w:trHeight w:val="506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74" w:rsidRPr="00EF6374" w:rsidRDefault="00EF6374" w:rsidP="00114BB2">
            <w:pPr>
              <w:spacing w:after="0" w:line="259" w:lineRule="auto"/>
              <w:ind w:left="4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услуги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74" w:rsidRPr="00EF6374" w:rsidRDefault="00EF6374" w:rsidP="00114BB2">
            <w:pPr>
              <w:spacing w:after="0" w:line="259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Минимальный % </w:t>
            </w:r>
          </w:p>
        </w:tc>
      </w:tr>
      <w:tr w:rsidR="00EF6374" w:rsidRPr="00EF6374" w:rsidTr="00EF6374">
        <w:trPr>
          <w:trHeight w:val="1277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374" w:rsidRPr="00EF6374" w:rsidRDefault="00EF6374" w:rsidP="00114BB2">
            <w:pPr>
              <w:spacing w:after="0" w:line="259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пакета документов по изготовлению квалифицированного сертификата ключей проверки электронной подписи (СКПЭП) с вручением сертификата ключей проверки электронной подписи от имени удостоверяющего центра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74" w:rsidRPr="00EF6374" w:rsidRDefault="00EF6374" w:rsidP="00114BB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40 % от стоимости работ (услуг) за 1 привлеченного заявителя </w:t>
            </w:r>
          </w:p>
        </w:tc>
      </w:tr>
    </w:tbl>
    <w:p w:rsidR="00DD481C" w:rsidRPr="00EF6374" w:rsidRDefault="00DD481C" w:rsidP="0039759C">
      <w:pPr>
        <w:rPr>
          <w:rFonts w:ascii="Times New Roman" w:hAnsi="Times New Roman" w:cs="Times New Roman"/>
        </w:rPr>
      </w:pPr>
    </w:p>
    <w:p w:rsidR="00DD481C" w:rsidRPr="00EF6374" w:rsidRDefault="00DD481C" w:rsidP="0039759C">
      <w:pPr>
        <w:rPr>
          <w:rFonts w:ascii="Times New Roman" w:hAnsi="Times New Roman" w:cs="Times New Roman"/>
        </w:rPr>
      </w:pPr>
    </w:p>
    <w:p w:rsidR="00DD481C" w:rsidRPr="00EF6374" w:rsidRDefault="00DD481C" w:rsidP="0039759C">
      <w:pPr>
        <w:rPr>
          <w:rFonts w:ascii="Times New Roman" w:hAnsi="Times New Roman" w:cs="Times New Roman"/>
        </w:rPr>
      </w:pPr>
    </w:p>
    <w:p w:rsidR="00EF6374" w:rsidRPr="00DD481C" w:rsidRDefault="00EF6374" w:rsidP="00EF63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DD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Шляпникова Е.Г</w:t>
      </w:r>
      <w:r w:rsidRPr="00DD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481C" w:rsidRPr="00EF6374" w:rsidRDefault="00DD481C" w:rsidP="0039759C">
      <w:pPr>
        <w:rPr>
          <w:rFonts w:ascii="Times New Roman" w:hAnsi="Times New Roman" w:cs="Times New Roman"/>
        </w:rPr>
      </w:pPr>
    </w:p>
    <w:p w:rsidR="0039759C" w:rsidRPr="00EF6374" w:rsidRDefault="0039759C" w:rsidP="0039759C">
      <w:pPr>
        <w:rPr>
          <w:rFonts w:ascii="Times New Roman" w:hAnsi="Times New Roman" w:cs="Times New Roman"/>
        </w:rPr>
      </w:pPr>
    </w:p>
    <w:p w:rsidR="0039759C" w:rsidRPr="00EF6374" w:rsidRDefault="0039759C" w:rsidP="0039759C">
      <w:pPr>
        <w:rPr>
          <w:rFonts w:ascii="Times New Roman" w:hAnsi="Times New Roman" w:cs="Times New Roman"/>
        </w:rPr>
      </w:pPr>
    </w:p>
    <w:p w:rsidR="0039759C" w:rsidRDefault="0039759C" w:rsidP="00137584">
      <w:pPr>
        <w:shd w:val="clear" w:color="auto" w:fill="FFFFFF"/>
        <w:spacing w:after="0"/>
      </w:pPr>
      <w:r w:rsidRPr="00EF6374">
        <w:rPr>
          <w:rFonts w:ascii="Times New Roman" w:hAnsi="Times New Roman" w:cs="Times New Roman"/>
        </w:rPr>
        <w:t xml:space="preserve">                                    </w:t>
      </w:r>
      <w:bookmarkStart w:id="3" w:name="_GoBack"/>
      <w:bookmarkEnd w:id="3"/>
    </w:p>
    <w:p w:rsidR="00F92773" w:rsidRDefault="00F92773"/>
    <w:sectPr w:rsidR="00F92773" w:rsidSect="00D46670">
      <w:pgSz w:w="11906" w:h="16838"/>
      <w:pgMar w:top="794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528B33E"/>
    <w:lvl w:ilvl="0">
      <w:numFmt w:val="bullet"/>
      <w:lvlText w:val="*"/>
      <w:lvlJc w:val="left"/>
    </w:lvl>
  </w:abstractNum>
  <w:abstractNum w:abstractNumId="1" w15:restartNumberingAfterBreak="0">
    <w:nsid w:val="04D80E5C"/>
    <w:multiLevelType w:val="hybridMultilevel"/>
    <w:tmpl w:val="9E68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144D5"/>
    <w:multiLevelType w:val="multilevel"/>
    <w:tmpl w:val="D0B2D2F8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637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27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55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10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7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2016" w:hanging="1800"/>
      </w:pPr>
      <w:rPr>
        <w:rFonts w:eastAsia="Times New Roman" w:hint="default"/>
      </w:rPr>
    </w:lvl>
  </w:abstractNum>
  <w:abstractNum w:abstractNumId="3" w15:restartNumberingAfterBreak="0">
    <w:nsid w:val="20BB5B2A"/>
    <w:multiLevelType w:val="singleLevel"/>
    <w:tmpl w:val="2DE0453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8381A3E"/>
    <w:multiLevelType w:val="singleLevel"/>
    <w:tmpl w:val="FD66DF1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E5C0F45"/>
    <w:multiLevelType w:val="singleLevel"/>
    <w:tmpl w:val="E14CB428"/>
    <w:lvl w:ilvl="0">
      <w:start w:val="1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B816060"/>
    <w:multiLevelType w:val="singleLevel"/>
    <w:tmpl w:val="0B4237AC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4F920AC"/>
    <w:multiLevelType w:val="singleLevel"/>
    <w:tmpl w:val="3CCCB5BE"/>
    <w:lvl w:ilvl="0">
      <w:start w:val="7"/>
      <w:numFmt w:val="decimal"/>
      <w:lvlText w:val="3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5421F8B"/>
    <w:multiLevelType w:val="singleLevel"/>
    <w:tmpl w:val="7850FAD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BAB055B"/>
    <w:multiLevelType w:val="singleLevel"/>
    <w:tmpl w:val="66B254AC"/>
    <w:lvl w:ilvl="0">
      <w:start w:val="1"/>
      <w:numFmt w:val="decimal"/>
      <w:lvlText w:val="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9E42D83"/>
    <w:multiLevelType w:val="singleLevel"/>
    <w:tmpl w:val="5A46BDF2"/>
    <w:lvl w:ilvl="0">
      <w:start w:val="1"/>
      <w:numFmt w:val="decimal"/>
      <w:lvlText w:val="5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26B3289"/>
    <w:multiLevelType w:val="singleLevel"/>
    <w:tmpl w:val="D2B028F4"/>
    <w:lvl w:ilvl="0">
      <w:start w:val="1"/>
      <w:numFmt w:val="decimal"/>
      <w:lvlText w:val="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59767F8"/>
    <w:multiLevelType w:val="singleLevel"/>
    <w:tmpl w:val="CB8C2F7A"/>
    <w:lvl w:ilvl="0">
      <w:start w:val="2"/>
      <w:numFmt w:val="decimal"/>
      <w:lvlText w:val="4.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5">
    <w:abstractNumId w:val="10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3"/>
  </w:num>
  <w:num w:numId="10">
    <w:abstractNumId w:val="7"/>
  </w:num>
  <w:num w:numId="1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2">
    <w:abstractNumId w:val="12"/>
  </w:num>
  <w:num w:numId="13">
    <w:abstractNumId w:val="9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59C"/>
    <w:rsid w:val="0000176C"/>
    <w:rsid w:val="000B698F"/>
    <w:rsid w:val="00137584"/>
    <w:rsid w:val="00213F1D"/>
    <w:rsid w:val="002947DF"/>
    <w:rsid w:val="002A1E75"/>
    <w:rsid w:val="002F0816"/>
    <w:rsid w:val="00353222"/>
    <w:rsid w:val="0039759C"/>
    <w:rsid w:val="003B5981"/>
    <w:rsid w:val="00596FB2"/>
    <w:rsid w:val="00612885"/>
    <w:rsid w:val="00794997"/>
    <w:rsid w:val="0079726E"/>
    <w:rsid w:val="009C511A"/>
    <w:rsid w:val="00B45F7D"/>
    <w:rsid w:val="00DD481C"/>
    <w:rsid w:val="00EF6374"/>
    <w:rsid w:val="00F92773"/>
    <w:rsid w:val="00F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1FF7"/>
  <w15:docId w15:val="{D5883F76-D729-41E3-AA1A-90415463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59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fcinf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C57C2-FC76-46D1-8A92-C88DA886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Агафонова</cp:lastModifiedBy>
  <cp:revision>5</cp:revision>
  <cp:lastPrinted>2018-05-21T13:19:00Z</cp:lastPrinted>
  <dcterms:created xsi:type="dcterms:W3CDTF">2018-05-03T05:27:00Z</dcterms:created>
  <dcterms:modified xsi:type="dcterms:W3CDTF">2022-02-04T10:55:00Z</dcterms:modified>
</cp:coreProperties>
</file>